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174" w:rsidRDefault="00A95174" w:rsidP="00876385">
      <w:pPr>
        <w:spacing w:after="0" w:line="240" w:lineRule="auto"/>
        <w:ind w:left="567" w:hanging="567"/>
        <w:jc w:val="center"/>
        <w:rPr>
          <w:rFonts w:ascii="Times New Roman" w:eastAsia="Times New Roman" w:hAnsi="Times New Roman" w:cs="Times New Roman"/>
          <w:sz w:val="28"/>
          <w:szCs w:val="28"/>
          <w:lang w:eastAsia="ru-RU"/>
        </w:rPr>
      </w:pPr>
    </w:p>
    <w:p w:rsidR="00A95174" w:rsidRDefault="00A95174" w:rsidP="00876385">
      <w:pPr>
        <w:spacing w:after="0" w:line="240" w:lineRule="auto"/>
        <w:ind w:left="567" w:hanging="567"/>
        <w:jc w:val="center"/>
        <w:rPr>
          <w:rFonts w:ascii="Times New Roman" w:eastAsia="Times New Roman" w:hAnsi="Times New Roman" w:cs="Times New Roman"/>
          <w:sz w:val="28"/>
          <w:szCs w:val="28"/>
          <w:lang w:eastAsia="ru-RU"/>
        </w:rPr>
      </w:pPr>
    </w:p>
    <w:p w:rsidR="00A95174" w:rsidRDefault="00A95174" w:rsidP="00876385">
      <w:pPr>
        <w:spacing w:after="0" w:line="240" w:lineRule="auto"/>
        <w:ind w:left="567" w:hanging="567"/>
        <w:jc w:val="center"/>
        <w:rPr>
          <w:rFonts w:ascii="Times New Roman" w:eastAsia="Times New Roman" w:hAnsi="Times New Roman" w:cs="Times New Roman"/>
          <w:sz w:val="28"/>
          <w:szCs w:val="28"/>
          <w:lang w:eastAsia="ru-RU"/>
        </w:rPr>
      </w:pPr>
    </w:p>
    <w:p w:rsidR="00A95174" w:rsidRDefault="00A95174" w:rsidP="00876385">
      <w:pPr>
        <w:spacing w:after="0" w:line="240" w:lineRule="auto"/>
        <w:ind w:left="567" w:hanging="567"/>
        <w:jc w:val="center"/>
        <w:rPr>
          <w:rFonts w:ascii="Times New Roman" w:eastAsia="Times New Roman" w:hAnsi="Times New Roman" w:cs="Times New Roman"/>
          <w:sz w:val="28"/>
          <w:szCs w:val="28"/>
          <w:lang w:eastAsia="ru-RU"/>
        </w:rPr>
      </w:pPr>
    </w:p>
    <w:p w:rsidR="00A95174" w:rsidRDefault="00A95174" w:rsidP="00876385">
      <w:pPr>
        <w:spacing w:after="0" w:line="240" w:lineRule="auto"/>
        <w:ind w:left="567" w:hanging="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300470" cy="8977386"/>
            <wp:effectExtent l="1905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300470" cy="8977386"/>
                    </a:xfrm>
                    <a:prstGeom prst="rect">
                      <a:avLst/>
                    </a:prstGeom>
                    <a:noFill/>
                    <a:ln w="9525">
                      <a:noFill/>
                      <a:miter lim="800000"/>
                      <a:headEnd/>
                      <a:tailEnd/>
                    </a:ln>
                  </pic:spPr>
                </pic:pic>
              </a:graphicData>
            </a:graphic>
          </wp:inline>
        </w:drawing>
      </w:r>
    </w:p>
    <w:p w:rsidR="00876385" w:rsidRPr="004603F2" w:rsidRDefault="00876385" w:rsidP="00876385">
      <w:pPr>
        <w:spacing w:after="0" w:line="240" w:lineRule="auto"/>
        <w:ind w:left="567" w:hanging="567"/>
        <w:jc w:val="center"/>
        <w:rPr>
          <w:rFonts w:ascii="Times New Roman" w:eastAsia="Times New Roman" w:hAnsi="Times New Roman" w:cs="Times New Roman"/>
          <w:sz w:val="28"/>
          <w:szCs w:val="28"/>
          <w:lang w:eastAsia="ru-RU"/>
        </w:rPr>
      </w:pPr>
      <w:r w:rsidRPr="004603F2">
        <w:rPr>
          <w:rFonts w:ascii="Times New Roman" w:eastAsia="Times New Roman" w:hAnsi="Times New Roman" w:cs="Times New Roman"/>
          <w:sz w:val="28"/>
          <w:szCs w:val="28"/>
          <w:lang w:eastAsia="ru-RU"/>
        </w:rPr>
        <w:lastRenderedPageBreak/>
        <w:t>Образовательная программа</w:t>
      </w:r>
    </w:p>
    <w:p w:rsidR="00876385" w:rsidRPr="004603F2" w:rsidRDefault="00876385" w:rsidP="00876385">
      <w:pPr>
        <w:spacing w:after="0" w:line="240" w:lineRule="auto"/>
        <w:jc w:val="both"/>
        <w:rPr>
          <w:rFonts w:ascii="Times New Roman" w:eastAsia="Times New Roman" w:hAnsi="Times New Roman" w:cs="Times New Roman"/>
          <w:sz w:val="28"/>
          <w:szCs w:val="28"/>
          <w:lang w:eastAsia="ru-RU"/>
        </w:rPr>
      </w:pPr>
      <w:r w:rsidRPr="004603F2">
        <w:rPr>
          <w:rFonts w:ascii="Times New Roman" w:eastAsia="Times New Roman" w:hAnsi="Times New Roman" w:cs="Times New Roman"/>
          <w:sz w:val="28"/>
          <w:szCs w:val="28"/>
          <w:lang w:eastAsia="ru-RU"/>
        </w:rPr>
        <w:t>профессиональной подготовки водителей транспортных средств категории «В»</w:t>
      </w:r>
    </w:p>
    <w:p w:rsidR="00876385" w:rsidRPr="000F21FA" w:rsidRDefault="00876385" w:rsidP="00876385">
      <w:pPr>
        <w:spacing w:after="0" w:line="240" w:lineRule="auto"/>
        <w:jc w:val="both"/>
        <w:rPr>
          <w:rFonts w:ascii="Times New Roman" w:eastAsia="Times New Roman" w:hAnsi="Times New Roman" w:cs="Times New Roman"/>
          <w:sz w:val="28"/>
          <w:szCs w:val="28"/>
          <w:lang w:eastAsia="ru-RU"/>
        </w:rPr>
      </w:pPr>
    </w:p>
    <w:p w:rsidR="00876385" w:rsidRPr="000F21FA" w:rsidRDefault="00876385" w:rsidP="00876385">
      <w:pPr>
        <w:spacing w:after="0" w:line="240" w:lineRule="auto"/>
        <w:jc w:val="center"/>
        <w:rPr>
          <w:rFonts w:ascii="Times New Roman" w:eastAsia="Times New Roman" w:hAnsi="Times New Roman" w:cs="Times New Roman"/>
          <w:sz w:val="24"/>
          <w:szCs w:val="24"/>
          <w:lang w:eastAsia="ru-RU"/>
        </w:rPr>
      </w:pPr>
      <w:r w:rsidRPr="000F21FA">
        <w:rPr>
          <w:rFonts w:ascii="Times New Roman" w:eastAsia="Times New Roman" w:hAnsi="Times New Roman" w:cs="Times New Roman"/>
          <w:sz w:val="24"/>
          <w:szCs w:val="24"/>
          <w:lang w:eastAsia="ru-RU"/>
        </w:rPr>
        <w:t>I. ПОЯСНИТЕЛЬНАЯ ЗАПИСКА</w:t>
      </w:r>
    </w:p>
    <w:p w:rsidR="00876385" w:rsidRPr="000F21FA"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Образовательная программа профессиональной подготовки водителей транспортных средств категории «В» (далее Программа) разработана на основании Примерной программ</w:t>
      </w:r>
      <w:r>
        <w:rPr>
          <w:rFonts w:ascii="Times New Roman" w:eastAsia="Times New Roman" w:hAnsi="Times New Roman" w:cs="Times New Roman"/>
          <w:sz w:val="24"/>
          <w:szCs w:val="24"/>
          <w:lang w:eastAsia="ru-RU"/>
        </w:rPr>
        <w:t>ы</w:t>
      </w:r>
      <w:r w:rsidRPr="002315B7">
        <w:rPr>
          <w:rFonts w:ascii="Times New Roman" w:eastAsia="Times New Roman" w:hAnsi="Times New Roman" w:cs="Times New Roman"/>
          <w:sz w:val="24"/>
          <w:szCs w:val="24"/>
          <w:lang w:eastAsia="ru-RU"/>
        </w:rPr>
        <w:t xml:space="preserve"> профессиональной подготовки водителей транспортных средств категории «В» утвержденной приказом Министерства образования и науки Российской Федерации от 26 декабря 2013 года №1408</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Содержание программы представлено пояснительной запиской, учебным планом, </w:t>
      </w:r>
      <w:r>
        <w:rPr>
          <w:rFonts w:ascii="Times New Roman" w:eastAsia="Times New Roman" w:hAnsi="Times New Roman" w:cs="Times New Roman"/>
          <w:sz w:val="24"/>
          <w:szCs w:val="24"/>
          <w:lang w:eastAsia="ru-RU"/>
        </w:rPr>
        <w:t xml:space="preserve">календарным учебным графиком, </w:t>
      </w:r>
      <w:r w:rsidRPr="002315B7">
        <w:rPr>
          <w:rFonts w:ascii="Times New Roman" w:eastAsia="Times New Roman" w:hAnsi="Times New Roman" w:cs="Times New Roman"/>
          <w:sz w:val="24"/>
          <w:szCs w:val="24"/>
          <w:lang w:eastAsia="ru-RU"/>
        </w:rPr>
        <w:t>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876385" w:rsidRPr="002315B7" w:rsidRDefault="00876385" w:rsidP="00876385">
      <w:pPr>
        <w:spacing w:after="0" w:line="240" w:lineRule="auto"/>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i/>
          <w:sz w:val="24"/>
          <w:szCs w:val="24"/>
          <w:lang w:eastAsia="ru-RU"/>
        </w:rPr>
        <w:t xml:space="preserve">Базовый цикл включает учебные предметы: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«Основы законодательства в сфере дорожного движения»;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«Психофизиологические основы деятельности водителя»;</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«Основы управления транспортными средствами»;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«Первая помощь при дорожно-транспортном происшествии».</w:t>
      </w:r>
    </w:p>
    <w:p w:rsidR="00876385" w:rsidRPr="002315B7" w:rsidRDefault="00876385" w:rsidP="00876385">
      <w:pPr>
        <w:spacing w:after="0" w:line="240" w:lineRule="auto"/>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i/>
          <w:sz w:val="24"/>
          <w:szCs w:val="24"/>
          <w:lang w:eastAsia="ru-RU"/>
        </w:rPr>
        <w:t>Специальный цикл включает учебные предметы:</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«Устройство и техническое обслуживание транспортных средств категории «В» как объектов управления»;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«Основы управления транспортными средствами категории «В»;</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«Вождение транспортных средств категории «В» (с механической трансмиссией </w:t>
      </w:r>
      <w:r>
        <w:rPr>
          <w:rFonts w:ascii="Times New Roman" w:eastAsia="Times New Roman" w:hAnsi="Times New Roman" w:cs="Times New Roman"/>
          <w:sz w:val="24"/>
          <w:szCs w:val="24"/>
          <w:lang w:eastAsia="ru-RU"/>
        </w:rPr>
        <w:t>/автоматической трансмиссией</w:t>
      </w:r>
      <w:r w:rsidRPr="002315B7">
        <w:rPr>
          <w:rFonts w:ascii="Times New Roman" w:eastAsia="Times New Roman" w:hAnsi="Times New Roman" w:cs="Times New Roman"/>
          <w:sz w:val="24"/>
          <w:szCs w:val="24"/>
          <w:lang w:eastAsia="ru-RU"/>
        </w:rPr>
        <w:t>)».</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i/>
          <w:sz w:val="24"/>
          <w:szCs w:val="24"/>
          <w:lang w:eastAsia="ru-RU"/>
        </w:rPr>
        <w:t>Профессиональный цикл включает учебные предметы:</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Последовательность изучения разделов и тем учебных предметов базового, специального и профессионального циклов определяется организацией, осуществляющей образовательную деятельность.</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876385" w:rsidRPr="002315B7" w:rsidRDefault="00876385" w:rsidP="00876385">
      <w:pPr>
        <w:spacing w:after="0" w:line="240" w:lineRule="auto"/>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Условия реализации 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здоровья.</w:t>
      </w:r>
    </w:p>
    <w:p w:rsidR="00876385"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lastRenderedPageBreak/>
        <w:t xml:space="preserve">    Программа может быть использована для разработки рабочей программы профессиональной подготовки лиц, не достигших 18 лет.</w:t>
      </w:r>
    </w:p>
    <w:p w:rsidR="00876385" w:rsidRDefault="00876385" w:rsidP="00876385">
      <w:pPr>
        <w:spacing w:after="0" w:line="240" w:lineRule="auto"/>
        <w:jc w:val="both"/>
        <w:rPr>
          <w:rFonts w:ascii="Times New Roman" w:eastAsia="Times New Roman" w:hAnsi="Times New Roman" w:cs="Times New Roman"/>
          <w:sz w:val="24"/>
          <w:szCs w:val="24"/>
          <w:lang w:eastAsia="ru-RU"/>
        </w:rPr>
      </w:pPr>
    </w:p>
    <w:p w:rsidR="00876385"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DC762A"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DC762A" w:rsidRDefault="00876385" w:rsidP="00876385">
      <w:pPr>
        <w:spacing w:after="0" w:line="240" w:lineRule="auto"/>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II. УЧЕБНЫЙ ПЛАН</w:t>
      </w:r>
    </w:p>
    <w:p w:rsidR="00876385" w:rsidRPr="00DC762A" w:rsidRDefault="00876385" w:rsidP="00876385">
      <w:pPr>
        <w:spacing w:after="0" w:line="240" w:lineRule="auto"/>
        <w:jc w:val="right"/>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Таблица 1</w:t>
      </w:r>
    </w:p>
    <w:p w:rsidR="00876385" w:rsidRPr="00DC762A" w:rsidRDefault="00876385" w:rsidP="00876385">
      <w:pPr>
        <w:spacing w:after="0" w:line="240" w:lineRule="auto"/>
        <w:ind w:left="851"/>
        <w:jc w:val="both"/>
        <w:rPr>
          <w:rFonts w:ascii="Times New Roman" w:eastAsia="Times New Roman" w:hAnsi="Times New Roman" w:cs="Times New Roman"/>
          <w:sz w:val="24"/>
          <w:szCs w:val="24"/>
          <w:lang w:eastAsia="ru-RU"/>
        </w:rPr>
      </w:pPr>
    </w:p>
    <w:tbl>
      <w:tblPr>
        <w:tblStyle w:val="a4"/>
        <w:tblW w:w="9889" w:type="dxa"/>
        <w:tblLayout w:type="fixed"/>
        <w:tblLook w:val="04A0"/>
      </w:tblPr>
      <w:tblGrid>
        <w:gridCol w:w="4151"/>
        <w:gridCol w:w="1195"/>
        <w:gridCol w:w="1735"/>
        <w:gridCol w:w="1652"/>
        <w:gridCol w:w="1156"/>
      </w:tblGrid>
      <w:tr w:rsidR="00876385" w:rsidRPr="00DC762A" w:rsidTr="00E71003">
        <w:tc>
          <w:tcPr>
            <w:tcW w:w="4151" w:type="dxa"/>
            <w:vMerge w:val="restart"/>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Учебный предмет</w:t>
            </w:r>
          </w:p>
        </w:tc>
        <w:tc>
          <w:tcPr>
            <w:tcW w:w="4582" w:type="dxa"/>
            <w:gridSpan w:val="3"/>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Количество часов</w:t>
            </w:r>
          </w:p>
        </w:tc>
        <w:tc>
          <w:tcPr>
            <w:tcW w:w="1156" w:type="dxa"/>
            <w:vMerge w:val="restart"/>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Промежу-точная аттестация</w:t>
            </w:r>
          </w:p>
        </w:tc>
      </w:tr>
      <w:tr w:rsidR="00876385" w:rsidRPr="00DC762A" w:rsidTr="00E71003">
        <w:tc>
          <w:tcPr>
            <w:tcW w:w="4151" w:type="dxa"/>
            <w:vMerge/>
          </w:tcPr>
          <w:p w:rsidR="00876385" w:rsidRPr="00DC762A" w:rsidRDefault="00876385" w:rsidP="00E71003">
            <w:pPr>
              <w:jc w:val="both"/>
              <w:rPr>
                <w:rFonts w:ascii="Times New Roman" w:eastAsia="Times New Roman" w:hAnsi="Times New Roman" w:cs="Times New Roman"/>
                <w:sz w:val="24"/>
                <w:szCs w:val="24"/>
                <w:lang w:eastAsia="ru-RU"/>
              </w:rPr>
            </w:pPr>
          </w:p>
        </w:tc>
        <w:tc>
          <w:tcPr>
            <w:tcW w:w="1195" w:type="dxa"/>
            <w:vMerge w:val="restart"/>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всего</w:t>
            </w:r>
          </w:p>
        </w:tc>
        <w:tc>
          <w:tcPr>
            <w:tcW w:w="3387" w:type="dxa"/>
            <w:gridSpan w:val="2"/>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В том числе</w:t>
            </w:r>
          </w:p>
        </w:tc>
        <w:tc>
          <w:tcPr>
            <w:tcW w:w="1156" w:type="dxa"/>
            <w:vMerge/>
          </w:tcPr>
          <w:p w:rsidR="00876385" w:rsidRPr="00DC762A" w:rsidRDefault="00876385" w:rsidP="00E71003">
            <w:pPr>
              <w:jc w:val="both"/>
              <w:rPr>
                <w:rFonts w:ascii="Times New Roman" w:eastAsia="Times New Roman" w:hAnsi="Times New Roman" w:cs="Times New Roman"/>
                <w:sz w:val="24"/>
                <w:szCs w:val="24"/>
                <w:lang w:eastAsia="ru-RU"/>
              </w:rPr>
            </w:pPr>
          </w:p>
        </w:tc>
      </w:tr>
      <w:tr w:rsidR="00876385" w:rsidRPr="00DC762A" w:rsidTr="00E71003">
        <w:tc>
          <w:tcPr>
            <w:tcW w:w="4151" w:type="dxa"/>
            <w:vMerge/>
          </w:tcPr>
          <w:p w:rsidR="00876385" w:rsidRPr="00DC762A" w:rsidRDefault="00876385" w:rsidP="00E71003">
            <w:pPr>
              <w:jc w:val="both"/>
              <w:rPr>
                <w:rFonts w:ascii="Times New Roman" w:eastAsia="Times New Roman" w:hAnsi="Times New Roman" w:cs="Times New Roman"/>
                <w:sz w:val="24"/>
                <w:szCs w:val="24"/>
                <w:lang w:eastAsia="ru-RU"/>
              </w:rPr>
            </w:pPr>
          </w:p>
        </w:tc>
        <w:tc>
          <w:tcPr>
            <w:tcW w:w="1195" w:type="dxa"/>
            <w:vMerge/>
          </w:tcPr>
          <w:p w:rsidR="00876385" w:rsidRPr="00DC762A" w:rsidRDefault="00876385" w:rsidP="00E71003">
            <w:pPr>
              <w:jc w:val="both"/>
              <w:rPr>
                <w:rFonts w:ascii="Times New Roman" w:eastAsia="Times New Roman" w:hAnsi="Times New Roman" w:cs="Times New Roman"/>
                <w:sz w:val="24"/>
                <w:szCs w:val="24"/>
                <w:lang w:eastAsia="ru-RU"/>
              </w:rPr>
            </w:pPr>
          </w:p>
        </w:tc>
        <w:tc>
          <w:tcPr>
            <w:tcW w:w="1735"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Теоретические занятия</w:t>
            </w:r>
          </w:p>
        </w:tc>
        <w:tc>
          <w:tcPr>
            <w:tcW w:w="1652"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Практические занятия</w:t>
            </w:r>
          </w:p>
        </w:tc>
        <w:tc>
          <w:tcPr>
            <w:tcW w:w="1156" w:type="dxa"/>
            <w:vMerge/>
          </w:tcPr>
          <w:p w:rsidR="00876385" w:rsidRPr="00DC762A" w:rsidRDefault="00876385" w:rsidP="00E71003">
            <w:pPr>
              <w:jc w:val="both"/>
              <w:rPr>
                <w:rFonts w:ascii="Times New Roman" w:eastAsia="Times New Roman" w:hAnsi="Times New Roman" w:cs="Times New Roman"/>
                <w:sz w:val="24"/>
                <w:szCs w:val="24"/>
                <w:lang w:eastAsia="ru-RU"/>
              </w:rPr>
            </w:pPr>
          </w:p>
        </w:tc>
      </w:tr>
      <w:tr w:rsidR="00876385" w:rsidRPr="00DC762A" w:rsidTr="00E71003">
        <w:tc>
          <w:tcPr>
            <w:tcW w:w="9889" w:type="dxa"/>
            <w:gridSpan w:val="5"/>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 xml:space="preserve">                                           </w:t>
            </w:r>
            <w:r w:rsidRPr="00DC762A">
              <w:rPr>
                <w:rFonts w:ascii="Times New Roman" w:eastAsia="Times New Roman" w:hAnsi="Times New Roman" w:cs="Times New Roman"/>
                <w:sz w:val="24"/>
                <w:szCs w:val="24"/>
                <w:lang w:val="en-US" w:eastAsia="ru-RU"/>
              </w:rPr>
              <w:t>I</w:t>
            </w:r>
            <w:r w:rsidRPr="00DC762A">
              <w:rPr>
                <w:rFonts w:ascii="Times New Roman" w:eastAsia="Times New Roman" w:hAnsi="Times New Roman" w:cs="Times New Roman"/>
                <w:sz w:val="24"/>
                <w:szCs w:val="24"/>
                <w:lang w:eastAsia="ru-RU"/>
              </w:rPr>
              <w:t>.Учебные предметы базового цикла</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Основы законодательства в сфере дорожного движения</w:t>
            </w:r>
          </w:p>
        </w:tc>
        <w:tc>
          <w:tcPr>
            <w:tcW w:w="1195"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42</w:t>
            </w:r>
          </w:p>
        </w:tc>
        <w:tc>
          <w:tcPr>
            <w:tcW w:w="1735"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30</w:t>
            </w:r>
          </w:p>
        </w:tc>
        <w:tc>
          <w:tcPr>
            <w:tcW w:w="1652"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12</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Психофизиологические основы деятельности водителя</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12</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8</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4</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Основы управления транспортными средствами</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14</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12</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2</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rPr>
          <w:trHeight w:val="783"/>
        </w:trPr>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Первая помощь при дорожно-транспортном происшествии</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16</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8</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8</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9889" w:type="dxa"/>
            <w:gridSpan w:val="5"/>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 xml:space="preserve">                                      </w:t>
            </w:r>
            <w:r w:rsidRPr="00DC762A">
              <w:rPr>
                <w:rFonts w:ascii="Times New Roman" w:eastAsia="Times New Roman" w:hAnsi="Times New Roman" w:cs="Times New Roman"/>
                <w:sz w:val="24"/>
                <w:szCs w:val="24"/>
                <w:lang w:val="en-US" w:eastAsia="ru-RU"/>
              </w:rPr>
              <w:t>II</w:t>
            </w:r>
            <w:r w:rsidRPr="00DC762A">
              <w:rPr>
                <w:rFonts w:ascii="Times New Roman" w:eastAsia="Times New Roman" w:hAnsi="Times New Roman" w:cs="Times New Roman"/>
                <w:sz w:val="24"/>
                <w:szCs w:val="24"/>
                <w:lang w:eastAsia="ru-RU"/>
              </w:rPr>
              <w:t>. Учебные предметы специального цикла</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«B» как объектов управления</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20</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18</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2</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4151" w:type="dxa"/>
            <w:tcBorders>
              <w:right w:val="single" w:sz="4" w:space="0" w:color="auto"/>
            </w:tcBorders>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Основы управления транспортными средствами категории «B»</w:t>
            </w:r>
          </w:p>
        </w:tc>
        <w:tc>
          <w:tcPr>
            <w:tcW w:w="1195" w:type="dxa"/>
            <w:tcBorders>
              <w:left w:val="single" w:sz="4" w:space="0" w:color="auto"/>
            </w:tcBorders>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12</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8</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4</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4151" w:type="dxa"/>
            <w:tcBorders>
              <w:right w:val="single" w:sz="4" w:space="0" w:color="auto"/>
            </w:tcBorders>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 xml:space="preserve">Вождение транспортных средств категории «B» (с механической трансмиссией / </w:t>
            </w:r>
          </w:p>
        </w:tc>
        <w:tc>
          <w:tcPr>
            <w:tcW w:w="1195" w:type="dxa"/>
            <w:tcBorders>
              <w:left w:val="single" w:sz="4" w:space="0" w:color="auto"/>
            </w:tcBorders>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56/54</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56/54</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9889" w:type="dxa"/>
            <w:gridSpan w:val="5"/>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 xml:space="preserve">                                       Учебные предметы профессионального цикла</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8</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8</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 xml:space="preserve">Организация и выполнение пассажирских перевозок </w:t>
            </w:r>
          </w:p>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автомобильным транспортом</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6</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6</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w:t>
            </w:r>
          </w:p>
        </w:tc>
        <w:tc>
          <w:tcPr>
            <w:tcW w:w="1156" w:type="dxa"/>
          </w:tcPr>
          <w:p w:rsidR="00876385" w:rsidRPr="00DC762A" w:rsidRDefault="00876385" w:rsidP="00E71003">
            <w:pPr>
              <w:jc w:val="center"/>
              <w:rPr>
                <w:rFonts w:ascii="Times New Roman" w:hAnsi="Times New Roman" w:cs="Times New Roman"/>
                <w:sz w:val="24"/>
                <w:szCs w:val="24"/>
              </w:rPr>
            </w:pPr>
            <w:r w:rsidRPr="00DC762A">
              <w:rPr>
                <w:rFonts w:ascii="Times New Roman" w:eastAsia="Times New Roman" w:hAnsi="Times New Roman" w:cs="Times New Roman"/>
                <w:sz w:val="24"/>
                <w:szCs w:val="24"/>
                <w:lang w:eastAsia="ru-RU"/>
              </w:rPr>
              <w:t>зачет</w:t>
            </w:r>
          </w:p>
        </w:tc>
      </w:tr>
      <w:tr w:rsidR="00876385" w:rsidRPr="00DC762A" w:rsidTr="00E71003">
        <w:tc>
          <w:tcPr>
            <w:tcW w:w="9889" w:type="dxa"/>
            <w:gridSpan w:val="5"/>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 xml:space="preserve">                                                 Квалификационный экзамен</w:t>
            </w: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Квалификационный экзамен</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4</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2</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2</w:t>
            </w:r>
          </w:p>
        </w:tc>
        <w:tc>
          <w:tcPr>
            <w:tcW w:w="1156" w:type="dxa"/>
          </w:tcPr>
          <w:p w:rsidR="00876385" w:rsidRPr="00DC762A" w:rsidRDefault="00876385" w:rsidP="00E71003">
            <w:pPr>
              <w:jc w:val="both"/>
              <w:rPr>
                <w:rFonts w:ascii="Times New Roman" w:eastAsia="Times New Roman" w:hAnsi="Times New Roman" w:cs="Times New Roman"/>
                <w:sz w:val="24"/>
                <w:szCs w:val="24"/>
                <w:lang w:eastAsia="ru-RU"/>
              </w:rPr>
            </w:pPr>
          </w:p>
        </w:tc>
      </w:tr>
      <w:tr w:rsidR="00876385" w:rsidRPr="00DC762A" w:rsidTr="00E71003">
        <w:tc>
          <w:tcPr>
            <w:tcW w:w="4151" w:type="dxa"/>
          </w:tcPr>
          <w:p w:rsidR="00876385" w:rsidRPr="00DC762A" w:rsidRDefault="00876385" w:rsidP="00E71003">
            <w:pPr>
              <w:jc w:val="both"/>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ИТОГО</w:t>
            </w:r>
          </w:p>
        </w:tc>
        <w:tc>
          <w:tcPr>
            <w:tcW w:w="119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190/188</w:t>
            </w:r>
          </w:p>
        </w:tc>
        <w:tc>
          <w:tcPr>
            <w:tcW w:w="1735"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100</w:t>
            </w:r>
          </w:p>
        </w:tc>
        <w:tc>
          <w:tcPr>
            <w:tcW w:w="1652" w:type="dxa"/>
          </w:tcPr>
          <w:p w:rsidR="00876385" w:rsidRPr="00DC762A" w:rsidRDefault="00876385" w:rsidP="00E71003">
            <w:pPr>
              <w:jc w:val="center"/>
              <w:rPr>
                <w:rFonts w:ascii="Times New Roman" w:eastAsia="Times New Roman" w:hAnsi="Times New Roman" w:cs="Times New Roman"/>
                <w:sz w:val="24"/>
                <w:szCs w:val="24"/>
                <w:lang w:eastAsia="ru-RU"/>
              </w:rPr>
            </w:pPr>
            <w:r w:rsidRPr="00DC762A">
              <w:rPr>
                <w:rFonts w:ascii="Times New Roman" w:eastAsia="Times New Roman" w:hAnsi="Times New Roman" w:cs="Times New Roman"/>
                <w:sz w:val="24"/>
                <w:szCs w:val="24"/>
                <w:lang w:eastAsia="ru-RU"/>
              </w:rPr>
              <w:t>90/88</w:t>
            </w:r>
          </w:p>
        </w:tc>
        <w:tc>
          <w:tcPr>
            <w:tcW w:w="1156" w:type="dxa"/>
          </w:tcPr>
          <w:p w:rsidR="00876385" w:rsidRPr="00DC762A" w:rsidRDefault="00876385" w:rsidP="00E71003">
            <w:pPr>
              <w:jc w:val="both"/>
              <w:rPr>
                <w:rFonts w:ascii="Times New Roman" w:eastAsia="Times New Roman" w:hAnsi="Times New Roman" w:cs="Times New Roman"/>
                <w:sz w:val="24"/>
                <w:szCs w:val="24"/>
                <w:lang w:eastAsia="ru-RU"/>
              </w:rPr>
            </w:pPr>
          </w:p>
        </w:tc>
      </w:tr>
    </w:tbl>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p w:rsidR="00876385" w:rsidRDefault="00876385" w:rsidP="00876385">
      <w:pPr>
        <w:autoSpaceDE w:val="0"/>
        <w:autoSpaceDN w:val="0"/>
        <w:adjustRightInd w:val="0"/>
        <w:spacing w:after="0" w:line="240" w:lineRule="auto"/>
        <w:ind w:left="57"/>
        <w:jc w:val="both"/>
        <w:rPr>
          <w:rFonts w:ascii="Times New Roman" w:hAnsi="Times New Roman" w:cs="Times New Roman"/>
          <w:iCs/>
          <w:sz w:val="24"/>
          <w:szCs w:val="24"/>
        </w:rPr>
      </w:pPr>
      <w:r w:rsidRPr="002315B7">
        <w:rPr>
          <w:rFonts w:ascii="Times New Roman" w:hAnsi="Times New Roman" w:cs="Times New Roman"/>
          <w:iCs/>
          <w:sz w:val="24"/>
          <w:szCs w:val="24"/>
        </w:rPr>
        <w:t xml:space="preserve">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w:t>
      </w:r>
    </w:p>
    <w:p w:rsidR="00876385" w:rsidRDefault="00876385" w:rsidP="00876385">
      <w:pPr>
        <w:autoSpaceDE w:val="0"/>
        <w:autoSpaceDN w:val="0"/>
        <w:adjustRightInd w:val="0"/>
        <w:spacing w:after="0" w:line="240" w:lineRule="auto"/>
        <w:ind w:left="57"/>
        <w:jc w:val="both"/>
        <w:rPr>
          <w:rFonts w:ascii="Times New Roman" w:hAnsi="Times New Roman" w:cs="Times New Roman"/>
          <w:iCs/>
          <w:sz w:val="24"/>
          <w:szCs w:val="24"/>
        </w:rPr>
      </w:pPr>
      <w:r w:rsidRPr="002315B7">
        <w:rPr>
          <w:rFonts w:ascii="Times New Roman" w:hAnsi="Times New Roman" w:cs="Times New Roman"/>
          <w:iCs/>
          <w:sz w:val="24"/>
          <w:szCs w:val="24"/>
        </w:rPr>
        <w:t xml:space="preserve">По окончании обучения вождению на транспортном средстве </w:t>
      </w:r>
      <w:r>
        <w:rPr>
          <w:rFonts w:ascii="Times New Roman" w:hAnsi="Times New Roman" w:cs="Times New Roman"/>
          <w:iCs/>
          <w:sz w:val="24"/>
          <w:szCs w:val="24"/>
        </w:rPr>
        <w:t>с автоматической т</w:t>
      </w:r>
      <w:r w:rsidRPr="002315B7">
        <w:rPr>
          <w:rFonts w:ascii="Times New Roman" w:hAnsi="Times New Roman" w:cs="Times New Roman"/>
          <w:iCs/>
          <w:sz w:val="24"/>
          <w:szCs w:val="24"/>
        </w:rPr>
        <w:t xml:space="preserve">рансмиссией обучающийся допускается к сдаче квалификационного экзамена на транспортном средстве с </w:t>
      </w:r>
      <w:r>
        <w:rPr>
          <w:rFonts w:ascii="Times New Roman" w:hAnsi="Times New Roman" w:cs="Times New Roman"/>
          <w:iCs/>
          <w:sz w:val="24"/>
          <w:szCs w:val="24"/>
        </w:rPr>
        <w:t>автоматической</w:t>
      </w:r>
      <w:r w:rsidRPr="002315B7">
        <w:rPr>
          <w:rFonts w:ascii="Times New Roman" w:hAnsi="Times New Roman" w:cs="Times New Roman"/>
          <w:iCs/>
          <w:sz w:val="24"/>
          <w:szCs w:val="24"/>
        </w:rPr>
        <w:t xml:space="preserve"> трансмиссией</w:t>
      </w:r>
    </w:p>
    <w:p w:rsidR="00876385" w:rsidRPr="002315B7" w:rsidRDefault="00876385" w:rsidP="00876385">
      <w:pPr>
        <w:autoSpaceDE w:val="0"/>
        <w:autoSpaceDN w:val="0"/>
        <w:adjustRightInd w:val="0"/>
        <w:spacing w:after="0" w:line="240" w:lineRule="auto"/>
        <w:ind w:left="57"/>
        <w:jc w:val="both"/>
        <w:rPr>
          <w:rFonts w:ascii="Times New Roman" w:eastAsia="Times New Roman" w:hAnsi="Times New Roman" w:cs="Times New Roman"/>
          <w:i/>
          <w:sz w:val="24"/>
          <w:szCs w:val="24"/>
          <w:lang w:eastAsia="ru-RU"/>
        </w:rPr>
      </w:pPr>
      <w:r>
        <w:rPr>
          <w:rFonts w:ascii="Times New Roman" w:hAnsi="Times New Roman" w:cs="Times New Roman"/>
          <w:iCs/>
          <w:sz w:val="24"/>
          <w:szCs w:val="24"/>
        </w:rPr>
        <w:t xml:space="preserve"> Промежуточная аттестация по проверке теоретических и практических знаний по предметам проводится в рамках сетки часов ,предусмотренных учебным процессом.</w:t>
      </w:r>
    </w:p>
    <w:p w:rsidR="00876385" w:rsidRPr="001057C4" w:rsidRDefault="00876385" w:rsidP="00876385">
      <w:pPr>
        <w:spacing w:after="0" w:line="240" w:lineRule="auto"/>
        <w:ind w:left="-851"/>
        <w:jc w:val="both"/>
        <w:rPr>
          <w:rFonts w:ascii="Times New Roman" w:eastAsia="Times New Roman" w:hAnsi="Times New Roman" w:cs="Times New Roman"/>
          <w:sz w:val="20"/>
          <w:szCs w:val="20"/>
          <w:lang w:eastAsia="ru-RU"/>
        </w:rPr>
      </w:pPr>
    </w:p>
    <w:p w:rsidR="00876385" w:rsidRPr="001057C4" w:rsidRDefault="00876385" w:rsidP="00876385">
      <w:pPr>
        <w:spacing w:after="0" w:line="360" w:lineRule="auto"/>
        <w:ind w:left="708"/>
        <w:rPr>
          <w:rFonts w:ascii="Times New Roman" w:hAnsi="Times New Roman"/>
          <w:sz w:val="20"/>
          <w:szCs w:val="20"/>
          <w:lang w:eastAsia="ru-RU"/>
        </w:rPr>
      </w:pPr>
    </w:p>
    <w:p w:rsidR="00876385" w:rsidRPr="001057C4" w:rsidRDefault="00876385" w:rsidP="00876385">
      <w:pPr>
        <w:spacing w:after="0" w:line="360" w:lineRule="auto"/>
        <w:ind w:left="708" w:right="425"/>
        <w:rPr>
          <w:rFonts w:ascii="Times New Roman" w:hAnsi="Times New Roman" w:cs="Times New Roman"/>
          <w:bCs/>
          <w:sz w:val="20"/>
          <w:szCs w:val="20"/>
          <w:lang w:eastAsia="ru-RU"/>
        </w:rPr>
      </w:pPr>
      <w:r w:rsidRPr="001057C4">
        <w:rPr>
          <w:rFonts w:ascii="Times New Roman" w:hAnsi="Times New Roman" w:cs="Times New Roman"/>
          <w:bCs/>
          <w:sz w:val="20"/>
          <w:szCs w:val="20"/>
          <w:lang w:val="en-US" w:eastAsia="ru-RU"/>
        </w:rPr>
        <w:t>III</w:t>
      </w:r>
      <w:r w:rsidRPr="001057C4">
        <w:rPr>
          <w:rFonts w:ascii="Times New Roman" w:hAnsi="Times New Roman" w:cs="Times New Roman"/>
          <w:bCs/>
          <w:sz w:val="20"/>
          <w:szCs w:val="20"/>
          <w:lang w:eastAsia="ru-RU"/>
        </w:rPr>
        <w:t>. Календарный учебный график</w:t>
      </w:r>
    </w:p>
    <w:p w:rsidR="00876385" w:rsidRPr="001057C4" w:rsidRDefault="00876385" w:rsidP="00876385">
      <w:pPr>
        <w:spacing w:after="0" w:line="360" w:lineRule="auto"/>
        <w:ind w:left="708" w:right="4"/>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 xml:space="preserve">                                            </w:t>
      </w:r>
      <w:r w:rsidRPr="001057C4">
        <w:rPr>
          <w:rFonts w:ascii="Times New Roman" w:hAnsi="Times New Roman" w:cs="Times New Roman"/>
          <w:b/>
          <w:bCs/>
          <w:sz w:val="20"/>
          <w:szCs w:val="20"/>
          <w:lang w:eastAsia="ru-RU"/>
        </w:rPr>
        <w:t>Календарный учебный график</w:t>
      </w:r>
      <w:r w:rsidRPr="001057C4">
        <w:rPr>
          <w:rFonts w:ascii="Times New Roman" w:hAnsi="Times New Roman" w:cs="Times New Roman"/>
          <w:bCs/>
          <w:sz w:val="20"/>
          <w:szCs w:val="20"/>
          <w:lang w:eastAsia="ru-RU"/>
        </w:rPr>
        <w:t xml:space="preserve">                            Таблица 2</w:t>
      </w:r>
    </w:p>
    <w:tbl>
      <w:tblPr>
        <w:tblStyle w:val="a4"/>
        <w:tblW w:w="0" w:type="auto"/>
        <w:tblInd w:w="107" w:type="dxa"/>
        <w:tblLayout w:type="fixed"/>
        <w:tblLook w:val="04A0"/>
      </w:tblPr>
      <w:tblGrid>
        <w:gridCol w:w="3294"/>
        <w:gridCol w:w="797"/>
        <w:gridCol w:w="864"/>
        <w:gridCol w:w="473"/>
        <w:gridCol w:w="1233"/>
        <w:gridCol w:w="705"/>
        <w:gridCol w:w="1136"/>
        <w:gridCol w:w="705"/>
        <w:gridCol w:w="575"/>
      </w:tblGrid>
      <w:tr w:rsidR="00876385" w:rsidRPr="001057C4" w:rsidTr="00E71003">
        <w:trPr>
          <w:trHeight w:val="828"/>
        </w:trPr>
        <w:tc>
          <w:tcPr>
            <w:tcW w:w="3294" w:type="dxa"/>
            <w:vMerge w:val="restart"/>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p>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Учебные предметы</w:t>
            </w:r>
          </w:p>
        </w:tc>
        <w:tc>
          <w:tcPr>
            <w:tcW w:w="2134" w:type="dxa"/>
            <w:gridSpan w:val="3"/>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
                <w:bCs/>
                <w:sz w:val="20"/>
                <w:szCs w:val="20"/>
                <w:lang w:eastAsia="ru-RU"/>
              </w:rPr>
              <w:t>Количество часов</w:t>
            </w:r>
          </w:p>
        </w:tc>
        <w:tc>
          <w:tcPr>
            <w:tcW w:w="4354" w:type="dxa"/>
            <w:gridSpan w:val="5"/>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Номер занятия</w:t>
            </w:r>
          </w:p>
        </w:tc>
      </w:tr>
      <w:tr w:rsidR="00876385" w:rsidRPr="001057C4" w:rsidTr="00E71003">
        <w:trPr>
          <w:trHeight w:val="828"/>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всего</w:t>
            </w:r>
          </w:p>
        </w:tc>
        <w:tc>
          <w:tcPr>
            <w:tcW w:w="1337" w:type="dxa"/>
            <w:gridSpan w:val="2"/>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из них:</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w:t>
            </w: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2</w:t>
            </w: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3</w:t>
            </w: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5</w:t>
            </w:r>
          </w:p>
        </w:tc>
      </w:tr>
      <w:tr w:rsidR="00876385" w:rsidRPr="001057C4" w:rsidTr="00E71003">
        <w:trPr>
          <w:trHeight w:val="409"/>
        </w:trPr>
        <w:tc>
          <w:tcPr>
            <w:tcW w:w="9782" w:type="dxa"/>
            <w:gridSpan w:val="9"/>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Учебные предметы базового цикла</w:t>
            </w:r>
          </w:p>
        </w:tc>
      </w:tr>
      <w:tr w:rsidR="00876385" w:rsidRPr="001057C4" w:rsidTr="00E71003">
        <w:trPr>
          <w:trHeight w:val="828"/>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Основы законодательства в сфере дорожного движения</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42</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30</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 xml:space="preserve">1.1, </m:t>
                    </m:r>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1.2</m:t>
                    </m:r>
                  </m:num>
                  <m:den>
                    <m:r>
                      <m:rPr>
                        <m:sty m:val="p"/>
                      </m:rPr>
                      <w:rPr>
                        <w:rFonts w:ascii="Cambria Math" w:hAnsi="Times New Roman" w:cs="Times New Roman"/>
                        <w:sz w:val="20"/>
                        <w:szCs w:val="20"/>
                        <w:lang w:eastAsia="ru-RU"/>
                      </w:rPr>
                      <m:t>2</m:t>
                    </m:r>
                  </m:den>
                </m:f>
              </m:oMath>
            </m:oMathPara>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1.2</m:t>
                    </m:r>
                  </m:num>
                  <m:den>
                    <m:r>
                      <m:rPr>
                        <m:sty m:val="p"/>
                      </m:rPr>
                      <w:rPr>
                        <w:rFonts w:ascii="Cambria Math" w:hAnsi="Times New Roman" w:cs="Times New Roman"/>
                        <w:sz w:val="20"/>
                        <w:szCs w:val="20"/>
                        <w:lang w:eastAsia="ru-RU"/>
                      </w:rPr>
                      <m:t>2</m:t>
                    </m:r>
                  </m:den>
                </m:f>
              </m:oMath>
            </m:oMathPara>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2.1</m:t>
                    </m:r>
                  </m:num>
                  <m:den>
                    <m:r>
                      <m:rPr>
                        <m:sty m:val="p"/>
                      </m:rPr>
                      <w:rPr>
                        <w:rFonts w:ascii="Cambria Math" w:hAnsi="Times New Roman" w:cs="Times New Roman"/>
                        <w:sz w:val="20"/>
                        <w:szCs w:val="20"/>
                        <w:lang w:eastAsia="ru-RU"/>
                      </w:rPr>
                      <m:t>2</m:t>
                    </m:r>
                  </m:den>
                </m:f>
              </m:oMath>
            </m:oMathPara>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2.2</m:t>
                    </m:r>
                  </m:num>
                  <m:den>
                    <m:r>
                      <m:rPr>
                        <m:sty m:val="p"/>
                      </m:rPr>
                      <w:rPr>
                        <w:rFonts w:ascii="Cambria Math" w:hAnsi="Times New Roman" w:cs="Times New Roman"/>
                        <w:sz w:val="20"/>
                        <w:szCs w:val="20"/>
                        <w:lang w:eastAsia="ru-RU"/>
                      </w:rPr>
                      <m:t>2</m:t>
                    </m:r>
                  </m:den>
                </m:f>
              </m:oMath>
            </m:oMathPara>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2.3</m:t>
                    </m:r>
                  </m:num>
                  <m:den>
                    <m:r>
                      <m:rPr>
                        <m:sty m:val="p"/>
                      </m:rPr>
                      <w:rPr>
                        <w:rFonts w:ascii="Cambria Math" w:hAnsi="Times New Roman" w:cs="Times New Roman"/>
                        <w:sz w:val="20"/>
                        <w:szCs w:val="20"/>
                        <w:lang w:eastAsia="ru-RU"/>
                      </w:rPr>
                      <m:t>2</m:t>
                    </m:r>
                  </m:den>
                </m:f>
              </m:oMath>
            </m:oMathPara>
          </w:p>
        </w:tc>
      </w:tr>
      <w:tr w:rsidR="00876385" w:rsidRPr="001057C4" w:rsidTr="00E71003">
        <w:trPr>
          <w:trHeight w:val="413"/>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12</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ind w:right="4"/>
              <w:jc w:val="center"/>
              <w:rPr>
                <w:rFonts w:ascii="Times New Roman" w:hAnsi="Times New Roman" w:cs="Times New Roman"/>
                <w:bCs/>
                <w:sz w:val="20"/>
                <w:szCs w:val="20"/>
                <w:u w:val="single"/>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561"/>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Психофизиологические основы деятельно водителя</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12</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8</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3.1</m:t>
                    </m:r>
                  </m:num>
                  <m:den>
                    <m:r>
                      <m:rPr>
                        <m:sty m:val="p"/>
                      </m:rPr>
                      <w:rPr>
                        <w:rFonts w:ascii="Cambria Math" w:hAnsi="Times New Roman" w:cs="Times New Roman"/>
                        <w:sz w:val="20"/>
                        <w:szCs w:val="20"/>
                        <w:lang w:eastAsia="ru-RU"/>
                      </w:rPr>
                      <m:t>2</m:t>
                    </m:r>
                  </m:den>
                </m:f>
              </m:oMath>
            </m:oMathPara>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3.2</m:t>
                    </m:r>
                  </m:num>
                  <m:den>
                    <m:r>
                      <m:rPr>
                        <m:sty m:val="p"/>
                      </m:rPr>
                      <w:rPr>
                        <w:rFonts w:ascii="Cambria Math" w:hAnsi="Times New Roman" w:cs="Times New Roman"/>
                        <w:sz w:val="20"/>
                        <w:szCs w:val="20"/>
                        <w:lang w:eastAsia="ru-RU"/>
                      </w:rPr>
                      <m:t>2</m:t>
                    </m:r>
                  </m:den>
                </m:f>
              </m:oMath>
            </m:oMathPara>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3.3</m:t>
                    </m:r>
                  </m:num>
                  <m:den>
                    <m:r>
                      <m:rPr>
                        <m:sty m:val="p"/>
                      </m:rPr>
                      <w:rPr>
                        <w:rFonts w:ascii="Cambria Math" w:hAnsi="Times New Roman" w:cs="Times New Roman"/>
                        <w:sz w:val="20"/>
                        <w:szCs w:val="20"/>
                        <w:lang w:eastAsia="ru-RU"/>
                      </w:rPr>
                      <m:t>2</m:t>
                    </m:r>
                  </m:den>
                </m:f>
              </m:oMath>
            </m:oMathPara>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3.4</m:t>
                    </m:r>
                  </m:num>
                  <m:den>
                    <m:r>
                      <m:rPr>
                        <m:sty m:val="p"/>
                      </m:rPr>
                      <w:rPr>
                        <w:rFonts w:ascii="Cambria Math" w:hAnsi="Times New Roman" w:cs="Times New Roman"/>
                        <w:sz w:val="20"/>
                        <w:szCs w:val="20"/>
                        <w:lang w:eastAsia="ru-RU"/>
                      </w:rPr>
                      <m:t>2</m:t>
                    </m:r>
                  </m:den>
                </m:f>
              </m:oMath>
            </m:oMathPara>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431"/>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m:oMathPara>
              <m:oMath>
                <m:f>
                  <m:fPr>
                    <m:ctrlPr>
                      <w:rPr>
                        <w:rFonts w:ascii="Cambria Math" w:hAnsi="Times New Roman" w:cs="Times New Roman"/>
                        <w:bCs/>
                        <w:sz w:val="20"/>
                        <w:szCs w:val="20"/>
                        <w:lang w:eastAsia="ru-RU"/>
                      </w:rPr>
                    </m:ctrlPr>
                  </m:fPr>
                  <m:num>
                    <m:r>
                      <m:rPr>
                        <m:sty m:val="p"/>
                      </m:rPr>
                      <w:rPr>
                        <w:rFonts w:ascii="Cambria Math" w:hAnsi="Times New Roman" w:cs="Times New Roman"/>
                        <w:sz w:val="20"/>
                        <w:szCs w:val="20"/>
                        <w:lang w:eastAsia="ru-RU"/>
                      </w:rPr>
                      <m:t>Т</m:t>
                    </m:r>
                    <m:r>
                      <m:rPr>
                        <m:sty m:val="p"/>
                      </m:rPr>
                      <w:rPr>
                        <w:rFonts w:ascii="Cambria Math" w:hAnsi="Times New Roman" w:cs="Times New Roman"/>
                        <w:sz w:val="20"/>
                        <w:szCs w:val="20"/>
                        <w:lang w:eastAsia="ru-RU"/>
                      </w:rPr>
                      <m:t>3.5</m:t>
                    </m:r>
                  </m:num>
                  <m:den>
                    <m:r>
                      <m:rPr>
                        <m:sty m:val="p"/>
                      </m:rPr>
                      <w:rPr>
                        <w:rFonts w:ascii="Cambria Math" w:hAnsi="Times New Roman" w:cs="Times New Roman"/>
                        <w:sz w:val="20"/>
                        <w:szCs w:val="20"/>
                        <w:lang w:eastAsia="ru-RU"/>
                      </w:rPr>
                      <m:t>2</m:t>
                    </m:r>
                  </m:den>
                </m:f>
              </m:oMath>
            </m:oMathPara>
          </w:p>
        </w:tc>
      </w:tr>
      <w:tr w:rsidR="00876385" w:rsidRPr="001057C4" w:rsidTr="00E71003">
        <w:trPr>
          <w:trHeight w:val="535"/>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Основы управления транспортными средствами</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14</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12</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423"/>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2</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549"/>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Первая помощь при дорожно-транспортном происшествии</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16</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8</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557"/>
        </w:trPr>
        <w:tc>
          <w:tcPr>
            <w:tcW w:w="3294" w:type="dxa"/>
            <w:vMerge/>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8</w:t>
            </w:r>
          </w:p>
        </w:tc>
        <w:tc>
          <w:tcPr>
            <w:tcW w:w="1233"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Borders>
              <w:bottom w:val="single" w:sz="4" w:space="0" w:color="auto"/>
            </w:tcBorders>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353"/>
        </w:trPr>
        <w:tc>
          <w:tcPr>
            <w:tcW w:w="9782" w:type="dxa"/>
            <w:gridSpan w:val="9"/>
            <w:tcBorders>
              <w:top w:val="single" w:sz="4" w:space="0" w:color="auto"/>
            </w:tcBorders>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Учебные предметы специального цикла</w:t>
            </w:r>
          </w:p>
        </w:tc>
      </w:tr>
      <w:tr w:rsidR="00876385" w:rsidRPr="001057C4" w:rsidTr="00E71003">
        <w:trPr>
          <w:trHeight w:val="842"/>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Устройство и техническое обслуживание транспортных средств категории «В» как объектов управления</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20</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18</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ind w:right="4"/>
              <w:jc w:val="center"/>
              <w:rPr>
                <w:rFonts w:ascii="Times New Roman" w:hAnsi="Times New Roman" w:cs="Times New Roman"/>
                <w:bCs/>
                <w:sz w:val="20"/>
                <w:szCs w:val="20"/>
                <w:u w:val="single"/>
                <w:lang w:eastAsia="ru-RU"/>
              </w:rPr>
            </w:pPr>
          </w:p>
        </w:tc>
      </w:tr>
      <w:tr w:rsidR="00876385" w:rsidRPr="001057C4" w:rsidTr="00E71003">
        <w:trPr>
          <w:trHeight w:val="557"/>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2</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572"/>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Основы управления транспортными средствами категории «В»</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12</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8</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58"/>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c>
          <w:tcPr>
            <w:tcW w:w="9782" w:type="dxa"/>
            <w:gridSpan w:val="9"/>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Учебные предметы профессионального цикла</w:t>
            </w:r>
          </w:p>
        </w:tc>
      </w:tr>
      <w:tr w:rsidR="00876385" w:rsidRPr="001057C4" w:rsidTr="00E71003">
        <w:trPr>
          <w:trHeight w:val="595"/>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Организация и выполнение грузовых перевозок автомобильным транспортом</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8</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8</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586"/>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Организация и выполнение пассажирских перевозок автомобильным транспортом</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6</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6</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c>
          <w:tcPr>
            <w:tcW w:w="9782" w:type="dxa"/>
            <w:gridSpan w:val="9"/>
          </w:tcPr>
          <w:p w:rsidR="00876385" w:rsidRPr="001057C4" w:rsidRDefault="00876385" w:rsidP="00E71003">
            <w:pPr>
              <w:spacing w:line="360" w:lineRule="auto"/>
              <w:ind w:right="4"/>
              <w:jc w:val="center"/>
              <w:rPr>
                <w:rFonts w:ascii="Times New Roman" w:hAnsi="Times New Roman" w:cs="Times New Roman"/>
                <w:b/>
                <w:bCs/>
                <w:sz w:val="20"/>
                <w:szCs w:val="20"/>
                <w:lang w:eastAsia="ru-RU"/>
              </w:rPr>
            </w:pPr>
            <w:r w:rsidRPr="001057C4">
              <w:rPr>
                <w:rFonts w:ascii="Times New Roman" w:hAnsi="Times New Roman" w:cs="Times New Roman"/>
                <w:b/>
                <w:bCs/>
                <w:sz w:val="20"/>
                <w:szCs w:val="20"/>
                <w:lang w:eastAsia="ru-RU"/>
              </w:rPr>
              <w:t>Квалификационный экзамен</w:t>
            </w:r>
          </w:p>
        </w:tc>
      </w:tr>
      <w:tr w:rsidR="00876385" w:rsidRPr="001057C4" w:rsidTr="00E71003">
        <w:trPr>
          <w:trHeight w:val="413"/>
        </w:trPr>
        <w:tc>
          <w:tcPr>
            <w:tcW w:w="3294" w:type="dxa"/>
            <w:vMerge w:val="restart"/>
          </w:tcPr>
          <w:p w:rsidR="00876385" w:rsidRPr="001057C4" w:rsidRDefault="00876385" w:rsidP="00E71003">
            <w:pPr>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Итоговая аттестация – квалификационный экзамен</w:t>
            </w:r>
          </w:p>
        </w:tc>
        <w:tc>
          <w:tcPr>
            <w:tcW w:w="797" w:type="dxa"/>
            <w:vMerge w:val="restart"/>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теор.</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2</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293"/>
        </w:trPr>
        <w:tc>
          <w:tcPr>
            <w:tcW w:w="3294"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97" w:type="dxa"/>
            <w:vMerge/>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86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практ.</w:t>
            </w:r>
          </w:p>
        </w:tc>
        <w:tc>
          <w:tcPr>
            <w:tcW w:w="47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2</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p>
        </w:tc>
      </w:tr>
      <w:tr w:rsidR="00876385" w:rsidRPr="001057C4" w:rsidTr="00E71003">
        <w:trPr>
          <w:trHeight w:val="299"/>
        </w:trPr>
        <w:tc>
          <w:tcPr>
            <w:tcW w:w="3294"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Итого</w:t>
            </w:r>
          </w:p>
        </w:tc>
        <w:tc>
          <w:tcPr>
            <w:tcW w:w="2134" w:type="dxa"/>
            <w:gridSpan w:val="3"/>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134</w:t>
            </w:r>
          </w:p>
        </w:tc>
        <w:tc>
          <w:tcPr>
            <w:tcW w:w="1233"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1136"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70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c>
          <w:tcPr>
            <w:tcW w:w="575" w:type="dxa"/>
          </w:tcPr>
          <w:p w:rsidR="00876385" w:rsidRPr="001057C4" w:rsidRDefault="00876385" w:rsidP="00E71003">
            <w:pPr>
              <w:spacing w:line="360" w:lineRule="auto"/>
              <w:ind w:right="4"/>
              <w:jc w:val="center"/>
              <w:rPr>
                <w:rFonts w:ascii="Times New Roman" w:hAnsi="Times New Roman" w:cs="Times New Roman"/>
                <w:bCs/>
                <w:sz w:val="20"/>
                <w:szCs w:val="20"/>
                <w:lang w:eastAsia="ru-RU"/>
              </w:rPr>
            </w:pPr>
            <w:r w:rsidRPr="001057C4">
              <w:rPr>
                <w:rFonts w:ascii="Times New Roman" w:hAnsi="Times New Roman" w:cs="Times New Roman"/>
                <w:bCs/>
                <w:sz w:val="20"/>
                <w:szCs w:val="20"/>
                <w:lang w:eastAsia="ru-RU"/>
              </w:rPr>
              <w:t>4</w:t>
            </w:r>
          </w:p>
        </w:tc>
      </w:tr>
    </w:tbl>
    <w:p w:rsidR="00876385" w:rsidRPr="00E760CA" w:rsidRDefault="00876385" w:rsidP="00876385">
      <w:pPr>
        <w:spacing w:after="0" w:line="360" w:lineRule="auto"/>
        <w:ind w:left="708"/>
        <w:jc w:val="right"/>
        <w:rPr>
          <w:rFonts w:ascii="Times New Roman" w:hAnsi="Times New Roman" w:cs="Times New Roman"/>
        </w:rPr>
      </w:pPr>
    </w:p>
    <w:p w:rsidR="00876385" w:rsidRPr="00E760CA" w:rsidRDefault="00876385" w:rsidP="00876385">
      <w:pPr>
        <w:spacing w:after="0" w:line="360" w:lineRule="auto"/>
        <w:ind w:left="708"/>
        <w:jc w:val="right"/>
        <w:rPr>
          <w:rFonts w:ascii="Times New Roman" w:hAnsi="Times New Roman" w:cs="Times New Roman"/>
        </w:rPr>
      </w:pPr>
      <w:r w:rsidRPr="00E760CA">
        <w:rPr>
          <w:rFonts w:ascii="Times New Roman" w:hAnsi="Times New Roman" w:cs="Times New Roman"/>
        </w:rPr>
        <w:t>Продолжение таблицы 2</w:t>
      </w:r>
    </w:p>
    <w:tbl>
      <w:tblPr>
        <w:tblStyle w:val="18"/>
        <w:tblW w:w="9639" w:type="dxa"/>
        <w:tblLayout w:type="fixed"/>
        <w:tblLook w:val="0600"/>
      </w:tblPr>
      <w:tblGrid>
        <w:gridCol w:w="81"/>
        <w:gridCol w:w="2237"/>
        <w:gridCol w:w="9"/>
        <w:gridCol w:w="30"/>
        <w:gridCol w:w="15"/>
        <w:gridCol w:w="47"/>
        <w:gridCol w:w="668"/>
        <w:gridCol w:w="107"/>
        <w:gridCol w:w="164"/>
        <w:gridCol w:w="9"/>
        <w:gridCol w:w="62"/>
        <w:gridCol w:w="9"/>
        <w:gridCol w:w="6"/>
        <w:gridCol w:w="23"/>
        <w:gridCol w:w="8"/>
        <w:gridCol w:w="567"/>
        <w:gridCol w:w="33"/>
        <w:gridCol w:w="12"/>
        <w:gridCol w:w="21"/>
        <w:gridCol w:w="34"/>
        <w:gridCol w:w="610"/>
        <w:gridCol w:w="117"/>
        <w:gridCol w:w="38"/>
        <w:gridCol w:w="19"/>
        <w:gridCol w:w="137"/>
        <w:gridCol w:w="7"/>
        <w:gridCol w:w="752"/>
        <w:gridCol w:w="50"/>
        <w:gridCol w:w="47"/>
        <w:gridCol w:w="7"/>
        <w:gridCol w:w="129"/>
        <w:gridCol w:w="7"/>
        <w:gridCol w:w="1134"/>
        <w:gridCol w:w="90"/>
        <w:gridCol w:w="32"/>
        <w:gridCol w:w="19"/>
        <w:gridCol w:w="136"/>
        <w:gridCol w:w="6"/>
        <w:gridCol w:w="1036"/>
        <w:gridCol w:w="48"/>
        <w:gridCol w:w="32"/>
        <w:gridCol w:w="18"/>
        <w:gridCol w:w="20"/>
        <w:gridCol w:w="114"/>
        <w:gridCol w:w="8"/>
        <w:gridCol w:w="805"/>
        <w:gridCol w:w="46"/>
        <w:gridCol w:w="33"/>
      </w:tblGrid>
      <w:tr w:rsidR="00876385" w:rsidRPr="00E760CA" w:rsidTr="00E71003">
        <w:trPr>
          <w:gridBefore w:val="1"/>
          <w:gridAfter w:val="2"/>
          <w:wBefore w:w="82" w:type="dxa"/>
          <w:wAfter w:w="79" w:type="dxa"/>
        </w:trPr>
        <w:tc>
          <w:tcPr>
            <w:tcW w:w="2339" w:type="dxa"/>
            <w:gridSpan w:val="5"/>
            <w:vMerge w:val="restart"/>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w:t>
            </w:r>
          </w:p>
        </w:tc>
        <w:tc>
          <w:tcPr>
            <w:tcW w:w="7139" w:type="dxa"/>
            <w:gridSpan w:val="40"/>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Номер занятий</w:t>
            </w:r>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center"/>
              <w:rPr>
                <w:rFonts w:ascii="Times New Roman" w:hAnsi="Times New Roman"/>
                <w:b/>
                <w:sz w:val="22"/>
                <w:szCs w:val="22"/>
              </w:rPr>
            </w:pPr>
          </w:p>
        </w:tc>
        <w:tc>
          <w:tcPr>
            <w:tcW w:w="775" w:type="dxa"/>
            <w:gridSpan w:val="2"/>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6</w:t>
            </w:r>
          </w:p>
        </w:tc>
        <w:tc>
          <w:tcPr>
            <w:tcW w:w="948" w:type="dxa"/>
            <w:gridSpan w:val="12"/>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7</w:t>
            </w:r>
          </w:p>
        </w:tc>
        <w:tc>
          <w:tcPr>
            <w:tcW w:w="725" w:type="dxa"/>
            <w:gridSpan w:val="2"/>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8</w:t>
            </w:r>
          </w:p>
        </w:tc>
        <w:tc>
          <w:tcPr>
            <w:tcW w:w="1057" w:type="dxa"/>
            <w:gridSpan w:val="8"/>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9</w:t>
            </w:r>
          </w:p>
        </w:tc>
        <w:tc>
          <w:tcPr>
            <w:tcW w:w="1392" w:type="dxa"/>
            <w:gridSpan w:val="5"/>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10</w:t>
            </w:r>
          </w:p>
        </w:tc>
        <w:tc>
          <w:tcPr>
            <w:tcW w:w="1315" w:type="dxa"/>
            <w:gridSpan w:val="8"/>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11</w:t>
            </w:r>
          </w:p>
        </w:tc>
        <w:tc>
          <w:tcPr>
            <w:tcW w:w="927" w:type="dxa"/>
            <w:gridSpan w:val="3"/>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12</w:t>
            </w:r>
          </w:p>
        </w:tc>
      </w:tr>
      <w:tr w:rsidR="00876385" w:rsidRPr="00E760CA" w:rsidTr="00E71003">
        <w:trPr>
          <w:gridBefore w:val="1"/>
          <w:gridAfter w:val="2"/>
          <w:wBefore w:w="82" w:type="dxa"/>
          <w:wAfter w:w="79" w:type="dxa"/>
        </w:trPr>
        <w:tc>
          <w:tcPr>
            <w:tcW w:w="9478" w:type="dxa"/>
            <w:gridSpan w:val="45"/>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 xml:space="preserve">Учебные предметы базового цикла </w:t>
            </w:r>
          </w:p>
        </w:tc>
      </w:tr>
      <w:tr w:rsidR="00876385" w:rsidRPr="00E760CA" w:rsidTr="00E71003">
        <w:trPr>
          <w:gridBefore w:val="1"/>
          <w:gridAfter w:val="2"/>
          <w:wBefore w:w="82" w:type="dxa"/>
          <w:wAfter w:w="79" w:type="dxa"/>
        </w:trPr>
        <w:tc>
          <w:tcPr>
            <w:tcW w:w="2339"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законодательства в сфере дорожного движения</w:t>
            </w:r>
          </w:p>
        </w:tc>
        <w:tc>
          <w:tcPr>
            <w:tcW w:w="775" w:type="dxa"/>
            <w:gridSpan w:val="2"/>
          </w:tcPr>
          <w:p w:rsidR="00876385" w:rsidRPr="00E760CA" w:rsidRDefault="00876385" w:rsidP="00E71003">
            <w:pPr>
              <w:jc w:val="center"/>
              <w:rPr>
                <w:rFonts w:ascii="Times New Roman"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.2.3</m:t>
                </m:r>
              </m:oMath>
            </m:oMathPara>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c>
          <w:tcPr>
            <w:tcW w:w="914" w:type="dxa"/>
            <w:gridSpan w:val="11"/>
          </w:tcPr>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Т.2.3</w:t>
            </w:r>
            <m:oMath>
              <m:r>
                <w:rPr>
                  <w:rFonts w:ascii="Cambria Math" w:hAnsi="Times New Roman"/>
                  <w:sz w:val="22"/>
                  <w:szCs w:val="22"/>
                  <w:u w:val="single"/>
                </w:rPr>
                <m:t>Т</m:t>
              </m:r>
              <m:r>
                <w:rPr>
                  <w:rFonts w:ascii="Cambria Math" w:hAnsi="Times New Roman"/>
                  <w:sz w:val="22"/>
                  <w:szCs w:val="22"/>
                  <w:u w:val="single"/>
                </w:rPr>
                <m:t>.2.4</m:t>
              </m:r>
            </m:oMath>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c>
          <w:tcPr>
            <w:tcW w:w="759" w:type="dxa"/>
            <w:gridSpan w:val="3"/>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2.5</m:t>
                    </m:r>
                  </m:num>
                  <m:den>
                    <m:r>
                      <w:rPr>
                        <w:rFonts w:ascii="Cambria Math" w:hAnsi="Times New Roman"/>
                        <w:sz w:val="22"/>
                        <w:szCs w:val="22"/>
                      </w:rPr>
                      <m:t>2</m:t>
                    </m:r>
                  </m:den>
                </m:f>
              </m:oMath>
            </m:oMathPara>
          </w:p>
        </w:tc>
        <w:tc>
          <w:tcPr>
            <w:tcW w:w="1057" w:type="dxa"/>
            <w:gridSpan w:val="8"/>
          </w:tcPr>
          <w:p w:rsidR="00876385" w:rsidRPr="00E760CA" w:rsidRDefault="00876385" w:rsidP="00E71003">
            <w:pPr>
              <w:jc w:val="center"/>
              <w:rPr>
                <w:rFonts w:ascii="Times New Roman"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.2.5</m:t>
                </m:r>
              </m:oMath>
            </m:oMathPara>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c>
          <w:tcPr>
            <w:tcW w:w="1392" w:type="dxa"/>
            <w:gridSpan w:val="5"/>
          </w:tcPr>
          <w:p w:rsidR="00876385" w:rsidRPr="00E760CA" w:rsidRDefault="00876385" w:rsidP="00E71003">
            <w:pPr>
              <w:jc w:val="center"/>
              <w:rPr>
                <w:rFonts w:ascii="Times New Roman" w:eastAsiaTheme="minorEastAsia" w:hAnsi="Times New Roman"/>
                <w:sz w:val="22"/>
                <w:szCs w:val="22"/>
                <w:u w:val="single"/>
              </w:rPr>
            </w:pPr>
          </w:p>
        </w:tc>
        <w:tc>
          <w:tcPr>
            <w:tcW w:w="1315" w:type="dxa"/>
            <w:gridSpan w:val="8"/>
          </w:tcPr>
          <w:p w:rsidR="00876385" w:rsidRPr="00E760CA" w:rsidRDefault="00876385" w:rsidP="00E71003">
            <w:pPr>
              <w:jc w:val="center"/>
              <w:rPr>
                <w:rFonts w:ascii="Times New Roman"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.2.6</m:t>
                </m:r>
              </m:oMath>
            </m:oMathPara>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c>
          <w:tcPr>
            <w:tcW w:w="927" w:type="dxa"/>
            <w:gridSpan w:val="3"/>
          </w:tcPr>
          <w:p w:rsidR="00876385" w:rsidRPr="00E760CA" w:rsidRDefault="00876385" w:rsidP="00E71003">
            <w:pPr>
              <w:jc w:val="center"/>
              <w:rPr>
                <w:rFonts w:ascii="Times New Roman" w:hAnsi="Times New Roman"/>
                <w:sz w:val="22"/>
                <w:szCs w:val="22"/>
                <w:u w:val="single"/>
              </w:rPr>
            </w:pPr>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right"/>
              <w:rPr>
                <w:rFonts w:ascii="Times New Roman" w:hAnsi="Times New Roman"/>
                <w:sz w:val="22"/>
                <w:szCs w:val="22"/>
              </w:rPr>
            </w:pPr>
          </w:p>
        </w:tc>
        <w:tc>
          <w:tcPr>
            <w:tcW w:w="775" w:type="dxa"/>
            <w:gridSpan w:val="2"/>
          </w:tcPr>
          <w:p w:rsidR="00876385" w:rsidRPr="00E760CA" w:rsidRDefault="00876385" w:rsidP="00E71003">
            <w:pPr>
              <w:spacing w:line="360" w:lineRule="auto"/>
              <w:jc w:val="center"/>
              <w:rPr>
                <w:rFonts w:ascii="Times New Roman" w:hAnsi="Times New Roman"/>
                <w:sz w:val="22"/>
                <w:szCs w:val="22"/>
                <w:u w:val="single"/>
              </w:rPr>
            </w:pPr>
          </w:p>
        </w:tc>
        <w:tc>
          <w:tcPr>
            <w:tcW w:w="914" w:type="dxa"/>
            <w:gridSpan w:val="11"/>
          </w:tcPr>
          <w:p w:rsidR="00876385" w:rsidRPr="00E760CA" w:rsidRDefault="00876385" w:rsidP="00E71003">
            <w:pPr>
              <w:spacing w:line="360" w:lineRule="auto"/>
              <w:jc w:val="center"/>
              <w:rPr>
                <w:rFonts w:ascii="Times New Roman" w:hAnsi="Times New Roman"/>
                <w:sz w:val="22"/>
                <w:szCs w:val="22"/>
                <w:u w:val="single"/>
              </w:rPr>
            </w:pPr>
          </w:p>
        </w:tc>
        <w:tc>
          <w:tcPr>
            <w:tcW w:w="759" w:type="dxa"/>
            <w:gridSpan w:val="3"/>
          </w:tcPr>
          <w:p w:rsidR="00876385" w:rsidRPr="00E760CA" w:rsidRDefault="00876385" w:rsidP="00E71003">
            <w:pPr>
              <w:spacing w:line="360" w:lineRule="auto"/>
              <w:jc w:val="center"/>
              <w:rPr>
                <w:rFonts w:ascii="Times New Roman" w:hAnsi="Times New Roman"/>
                <w:sz w:val="22"/>
                <w:szCs w:val="22"/>
                <w:u w:val="single"/>
              </w:rPr>
            </w:pPr>
          </w:p>
        </w:tc>
        <w:tc>
          <w:tcPr>
            <w:tcW w:w="1057" w:type="dxa"/>
            <w:gridSpan w:val="8"/>
          </w:tcPr>
          <w:p w:rsidR="00876385" w:rsidRPr="00E760CA" w:rsidRDefault="00876385" w:rsidP="00E71003">
            <w:pPr>
              <w:spacing w:line="360" w:lineRule="auto"/>
              <w:jc w:val="center"/>
              <w:rPr>
                <w:rFonts w:ascii="Times New Roman" w:hAnsi="Times New Roman"/>
                <w:sz w:val="22"/>
                <w:szCs w:val="22"/>
                <w:u w:val="single"/>
              </w:rPr>
            </w:pPr>
          </w:p>
        </w:tc>
        <w:tc>
          <w:tcPr>
            <w:tcW w:w="1392" w:type="dxa"/>
            <w:gridSpan w:val="5"/>
          </w:tcPr>
          <w:p w:rsidR="00876385" w:rsidRPr="00E760CA" w:rsidRDefault="00876385" w:rsidP="00E71003">
            <w:pPr>
              <w:jc w:val="center"/>
              <w:rPr>
                <w:rFonts w:ascii="Times New Roman" w:eastAsiaTheme="minorEastAsia"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.2.5</m:t>
                </m:r>
              </m:oMath>
            </m:oMathPara>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1315" w:type="dxa"/>
            <w:gridSpan w:val="8"/>
          </w:tcPr>
          <w:p w:rsidR="00876385" w:rsidRPr="00E760CA" w:rsidRDefault="00876385" w:rsidP="00E71003">
            <w:pPr>
              <w:spacing w:line="360" w:lineRule="auto"/>
              <w:jc w:val="center"/>
              <w:rPr>
                <w:rFonts w:ascii="Times New Roman" w:hAnsi="Times New Roman"/>
                <w:sz w:val="22"/>
                <w:szCs w:val="22"/>
                <w:u w:val="single"/>
              </w:rPr>
            </w:pPr>
          </w:p>
        </w:tc>
        <w:tc>
          <w:tcPr>
            <w:tcW w:w="927" w:type="dxa"/>
            <w:gridSpan w:val="3"/>
          </w:tcPr>
          <w:p w:rsidR="00876385" w:rsidRPr="00E760CA" w:rsidRDefault="00876385" w:rsidP="00E71003">
            <w:pPr>
              <w:jc w:val="center"/>
              <w:rPr>
                <w:rFonts w:ascii="Times New Roman"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.2.6</m:t>
                </m:r>
              </m:oMath>
            </m:oMathPara>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r>
      <w:tr w:rsidR="00876385" w:rsidRPr="00E760CA" w:rsidTr="00E71003">
        <w:trPr>
          <w:gridBefore w:val="1"/>
          <w:gridAfter w:val="2"/>
          <w:wBefore w:w="82" w:type="dxa"/>
          <w:wAfter w:w="79" w:type="dxa"/>
        </w:trPr>
        <w:tc>
          <w:tcPr>
            <w:tcW w:w="2339"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Психофизиологические основы деятельности водителя</w:t>
            </w:r>
          </w:p>
        </w:tc>
        <w:tc>
          <w:tcPr>
            <w:tcW w:w="775" w:type="dxa"/>
            <w:gridSpan w:val="2"/>
          </w:tcPr>
          <w:p w:rsidR="00876385" w:rsidRPr="00E760CA" w:rsidRDefault="00876385" w:rsidP="00E71003">
            <w:pPr>
              <w:spacing w:line="360" w:lineRule="auto"/>
              <w:jc w:val="center"/>
              <w:rPr>
                <w:rFonts w:ascii="Times New Roman" w:hAnsi="Times New Roman"/>
                <w:sz w:val="22"/>
                <w:szCs w:val="22"/>
                <w:u w:val="single"/>
              </w:rPr>
            </w:pPr>
          </w:p>
        </w:tc>
        <w:tc>
          <w:tcPr>
            <w:tcW w:w="914" w:type="dxa"/>
            <w:gridSpan w:val="11"/>
          </w:tcPr>
          <w:p w:rsidR="00876385" w:rsidRPr="00E760CA" w:rsidRDefault="00876385" w:rsidP="00E71003">
            <w:pPr>
              <w:spacing w:line="360" w:lineRule="auto"/>
              <w:jc w:val="center"/>
              <w:rPr>
                <w:rFonts w:ascii="Times New Roman" w:hAnsi="Times New Roman"/>
                <w:sz w:val="22"/>
                <w:szCs w:val="22"/>
                <w:u w:val="single"/>
              </w:rPr>
            </w:pPr>
          </w:p>
        </w:tc>
        <w:tc>
          <w:tcPr>
            <w:tcW w:w="759" w:type="dxa"/>
            <w:gridSpan w:val="3"/>
          </w:tcPr>
          <w:p w:rsidR="00876385" w:rsidRPr="00E760CA" w:rsidRDefault="00876385" w:rsidP="00E71003">
            <w:pPr>
              <w:spacing w:line="360" w:lineRule="auto"/>
              <w:jc w:val="center"/>
              <w:rPr>
                <w:rFonts w:ascii="Times New Roman" w:hAnsi="Times New Roman"/>
                <w:sz w:val="22"/>
                <w:szCs w:val="22"/>
                <w:u w:val="single"/>
              </w:rPr>
            </w:pPr>
          </w:p>
        </w:tc>
        <w:tc>
          <w:tcPr>
            <w:tcW w:w="1057" w:type="dxa"/>
            <w:gridSpan w:val="8"/>
          </w:tcPr>
          <w:p w:rsidR="00876385" w:rsidRPr="00E760CA" w:rsidRDefault="00876385" w:rsidP="00E71003">
            <w:pPr>
              <w:spacing w:line="360" w:lineRule="auto"/>
              <w:jc w:val="center"/>
              <w:rPr>
                <w:rFonts w:ascii="Times New Roman" w:hAnsi="Times New Roman"/>
                <w:sz w:val="22"/>
                <w:szCs w:val="22"/>
                <w:u w:val="single"/>
              </w:rPr>
            </w:pPr>
          </w:p>
        </w:tc>
        <w:tc>
          <w:tcPr>
            <w:tcW w:w="1392" w:type="dxa"/>
            <w:gridSpan w:val="5"/>
          </w:tcPr>
          <w:p w:rsidR="00876385" w:rsidRPr="00E760CA" w:rsidRDefault="00876385" w:rsidP="00E71003">
            <w:pPr>
              <w:spacing w:line="360" w:lineRule="auto"/>
              <w:jc w:val="center"/>
              <w:rPr>
                <w:rFonts w:ascii="Times New Roman" w:hAnsi="Times New Roman"/>
                <w:sz w:val="22"/>
                <w:szCs w:val="22"/>
                <w:u w:val="single"/>
              </w:rPr>
            </w:pPr>
          </w:p>
        </w:tc>
        <w:tc>
          <w:tcPr>
            <w:tcW w:w="1315" w:type="dxa"/>
            <w:gridSpan w:val="8"/>
          </w:tcPr>
          <w:p w:rsidR="00876385" w:rsidRPr="00E760CA" w:rsidRDefault="00876385" w:rsidP="00E71003">
            <w:pPr>
              <w:spacing w:line="360" w:lineRule="auto"/>
              <w:jc w:val="center"/>
              <w:rPr>
                <w:rFonts w:ascii="Times New Roman" w:hAnsi="Times New Roman"/>
                <w:sz w:val="22"/>
                <w:szCs w:val="22"/>
                <w:u w:val="single"/>
              </w:rPr>
            </w:pPr>
          </w:p>
        </w:tc>
        <w:tc>
          <w:tcPr>
            <w:tcW w:w="927" w:type="dxa"/>
            <w:gridSpan w:val="3"/>
          </w:tcPr>
          <w:p w:rsidR="00876385" w:rsidRPr="00E760CA" w:rsidRDefault="00876385" w:rsidP="00E71003">
            <w:pPr>
              <w:spacing w:line="360" w:lineRule="auto"/>
              <w:jc w:val="center"/>
              <w:rPr>
                <w:rFonts w:ascii="Times New Roman" w:hAnsi="Times New Roman"/>
                <w:sz w:val="22"/>
                <w:szCs w:val="22"/>
                <w:u w:val="single"/>
              </w:rPr>
            </w:pPr>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right"/>
              <w:rPr>
                <w:rFonts w:ascii="Times New Roman" w:hAnsi="Times New Roman"/>
                <w:sz w:val="22"/>
                <w:szCs w:val="22"/>
              </w:rPr>
            </w:pPr>
          </w:p>
        </w:tc>
        <w:tc>
          <w:tcPr>
            <w:tcW w:w="775" w:type="dxa"/>
            <w:gridSpan w:val="2"/>
          </w:tcPr>
          <w:p w:rsidR="00876385" w:rsidRPr="00E760CA" w:rsidRDefault="00876385" w:rsidP="00E71003">
            <w:pPr>
              <w:jc w:val="center"/>
              <w:rPr>
                <w:rFonts w:ascii="Times New Roman"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.3.5</m:t>
                </m:r>
              </m:oMath>
            </m:oMathPara>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914" w:type="dxa"/>
            <w:gridSpan w:val="11"/>
          </w:tcPr>
          <w:p w:rsidR="00876385" w:rsidRPr="00E760CA" w:rsidRDefault="00876385" w:rsidP="00E71003">
            <w:pPr>
              <w:spacing w:line="360" w:lineRule="auto"/>
              <w:jc w:val="center"/>
              <w:rPr>
                <w:rFonts w:ascii="Times New Roman" w:hAnsi="Times New Roman"/>
                <w:sz w:val="22"/>
                <w:szCs w:val="22"/>
                <w:u w:val="single"/>
              </w:rPr>
            </w:pPr>
          </w:p>
        </w:tc>
        <w:tc>
          <w:tcPr>
            <w:tcW w:w="759" w:type="dxa"/>
            <w:gridSpan w:val="3"/>
          </w:tcPr>
          <w:p w:rsidR="00876385" w:rsidRPr="00E760CA" w:rsidRDefault="00876385" w:rsidP="00E71003">
            <w:pPr>
              <w:spacing w:line="360" w:lineRule="auto"/>
              <w:jc w:val="center"/>
              <w:rPr>
                <w:rFonts w:ascii="Times New Roman" w:hAnsi="Times New Roman"/>
                <w:sz w:val="22"/>
                <w:szCs w:val="22"/>
                <w:u w:val="single"/>
              </w:rPr>
            </w:pPr>
          </w:p>
        </w:tc>
        <w:tc>
          <w:tcPr>
            <w:tcW w:w="1057" w:type="dxa"/>
            <w:gridSpan w:val="8"/>
          </w:tcPr>
          <w:p w:rsidR="00876385" w:rsidRPr="00E760CA" w:rsidRDefault="00876385" w:rsidP="00E71003">
            <w:pPr>
              <w:spacing w:line="360" w:lineRule="auto"/>
              <w:jc w:val="center"/>
              <w:rPr>
                <w:rFonts w:ascii="Times New Roman" w:hAnsi="Times New Roman"/>
                <w:sz w:val="22"/>
                <w:szCs w:val="22"/>
                <w:u w:val="single"/>
              </w:rPr>
            </w:pPr>
          </w:p>
        </w:tc>
        <w:tc>
          <w:tcPr>
            <w:tcW w:w="1392" w:type="dxa"/>
            <w:gridSpan w:val="5"/>
          </w:tcPr>
          <w:p w:rsidR="00876385" w:rsidRPr="00E760CA" w:rsidRDefault="00876385" w:rsidP="00E71003">
            <w:pPr>
              <w:spacing w:line="360" w:lineRule="auto"/>
              <w:jc w:val="center"/>
              <w:rPr>
                <w:rFonts w:ascii="Times New Roman" w:hAnsi="Times New Roman"/>
                <w:sz w:val="22"/>
                <w:szCs w:val="22"/>
                <w:u w:val="single"/>
              </w:rPr>
            </w:pPr>
          </w:p>
        </w:tc>
        <w:tc>
          <w:tcPr>
            <w:tcW w:w="1315" w:type="dxa"/>
            <w:gridSpan w:val="8"/>
          </w:tcPr>
          <w:p w:rsidR="00876385" w:rsidRPr="00E760CA" w:rsidRDefault="00876385" w:rsidP="00E71003">
            <w:pPr>
              <w:spacing w:line="360" w:lineRule="auto"/>
              <w:jc w:val="center"/>
              <w:rPr>
                <w:rFonts w:ascii="Times New Roman" w:hAnsi="Times New Roman"/>
                <w:sz w:val="22"/>
                <w:szCs w:val="22"/>
                <w:u w:val="single"/>
              </w:rPr>
            </w:pPr>
          </w:p>
        </w:tc>
        <w:tc>
          <w:tcPr>
            <w:tcW w:w="927" w:type="dxa"/>
            <w:gridSpan w:val="3"/>
          </w:tcPr>
          <w:p w:rsidR="00876385" w:rsidRPr="00E760CA" w:rsidRDefault="00876385" w:rsidP="00E71003">
            <w:pPr>
              <w:spacing w:line="360" w:lineRule="auto"/>
              <w:jc w:val="center"/>
              <w:rPr>
                <w:rFonts w:ascii="Times New Roman" w:hAnsi="Times New Roman"/>
                <w:sz w:val="22"/>
                <w:szCs w:val="22"/>
                <w:u w:val="single"/>
              </w:rPr>
            </w:pPr>
          </w:p>
        </w:tc>
      </w:tr>
      <w:tr w:rsidR="00876385" w:rsidRPr="00E760CA" w:rsidTr="00E71003">
        <w:trPr>
          <w:gridBefore w:val="1"/>
          <w:gridAfter w:val="2"/>
          <w:wBefore w:w="82" w:type="dxa"/>
          <w:wAfter w:w="79" w:type="dxa"/>
        </w:trPr>
        <w:tc>
          <w:tcPr>
            <w:tcW w:w="2339"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управления транспортными средствами</w:t>
            </w:r>
          </w:p>
        </w:tc>
        <w:tc>
          <w:tcPr>
            <w:tcW w:w="775" w:type="dxa"/>
            <w:gridSpan w:val="2"/>
          </w:tcPr>
          <w:p w:rsidR="00876385" w:rsidRPr="00E760CA" w:rsidRDefault="00876385" w:rsidP="00E71003">
            <w:pPr>
              <w:spacing w:line="360" w:lineRule="auto"/>
              <w:jc w:val="center"/>
              <w:rPr>
                <w:rFonts w:ascii="Times New Roman" w:hAnsi="Times New Roman"/>
                <w:sz w:val="22"/>
                <w:szCs w:val="22"/>
                <w:u w:val="single"/>
              </w:rPr>
            </w:pPr>
          </w:p>
        </w:tc>
        <w:tc>
          <w:tcPr>
            <w:tcW w:w="914" w:type="dxa"/>
            <w:gridSpan w:val="11"/>
          </w:tcPr>
          <w:p w:rsidR="00876385" w:rsidRPr="00E760CA" w:rsidRDefault="00876385" w:rsidP="00E71003">
            <w:pP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4.1</m:t>
                    </m:r>
                  </m:num>
                  <m:den>
                    <m:r>
                      <w:rPr>
                        <w:rFonts w:ascii="Cambria Math" w:hAnsi="Times New Roman"/>
                        <w:sz w:val="22"/>
                        <w:szCs w:val="22"/>
                      </w:rPr>
                      <m:t>2</m:t>
                    </m:r>
                  </m:den>
                </m:f>
              </m:oMath>
            </m:oMathPara>
          </w:p>
        </w:tc>
        <w:tc>
          <w:tcPr>
            <w:tcW w:w="759" w:type="dxa"/>
            <w:gridSpan w:val="3"/>
          </w:tcPr>
          <w:p w:rsidR="00876385" w:rsidRPr="00E760CA" w:rsidRDefault="00876385" w:rsidP="00E71003">
            <w:pP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4.2</m:t>
                    </m:r>
                  </m:num>
                  <m:den>
                    <m:r>
                      <w:rPr>
                        <w:rFonts w:ascii="Cambria Math" w:hAnsi="Times New Roman"/>
                        <w:sz w:val="22"/>
                        <w:szCs w:val="22"/>
                      </w:rPr>
                      <m:t>2</m:t>
                    </m:r>
                  </m:den>
                </m:f>
              </m:oMath>
            </m:oMathPara>
          </w:p>
        </w:tc>
        <w:tc>
          <w:tcPr>
            <w:tcW w:w="1057" w:type="dxa"/>
            <w:gridSpan w:val="8"/>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4.3</m:t>
                    </m:r>
                  </m:num>
                  <m:den>
                    <m:r>
                      <w:rPr>
                        <w:rFonts w:ascii="Cambria Math" w:hAnsi="Times New Roman"/>
                        <w:sz w:val="22"/>
                        <w:szCs w:val="22"/>
                      </w:rPr>
                      <m:t>2</m:t>
                    </m:r>
                  </m:den>
                </m:f>
              </m:oMath>
            </m:oMathPara>
          </w:p>
        </w:tc>
        <w:tc>
          <w:tcPr>
            <w:tcW w:w="1392" w:type="dxa"/>
            <w:gridSpan w:val="5"/>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4.4</m:t>
                    </m:r>
                  </m:num>
                  <m:den>
                    <m:r>
                      <w:rPr>
                        <w:rFonts w:ascii="Cambria Math" w:hAnsi="Times New Roman"/>
                        <w:sz w:val="22"/>
                        <w:szCs w:val="22"/>
                      </w:rPr>
                      <m:t>2</m:t>
                    </m:r>
                  </m:den>
                </m:f>
              </m:oMath>
            </m:oMathPara>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4.5</m:t>
                    </m:r>
                  </m:num>
                  <m:den>
                    <m:r>
                      <w:rPr>
                        <w:rFonts w:ascii="Cambria Math" w:hAnsi="Times New Roman"/>
                        <w:sz w:val="22"/>
                        <w:szCs w:val="22"/>
                      </w:rPr>
                      <m:t>2</m:t>
                    </m:r>
                  </m:den>
                </m:f>
              </m:oMath>
            </m:oMathPara>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right"/>
              <w:rPr>
                <w:rFonts w:ascii="Times New Roman" w:hAnsi="Times New Roman"/>
                <w:sz w:val="22"/>
                <w:szCs w:val="22"/>
              </w:rPr>
            </w:pP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14" w:type="dxa"/>
            <w:gridSpan w:val="11"/>
          </w:tcPr>
          <w:p w:rsidR="00876385" w:rsidRPr="00E760CA" w:rsidRDefault="00876385" w:rsidP="00E71003">
            <w:pPr>
              <w:jc w:val="center"/>
              <w:rPr>
                <w:rFonts w:ascii="Times New Roman" w:hAnsi="Times New Roman"/>
                <w:sz w:val="22"/>
                <w:szCs w:val="22"/>
              </w:rPr>
            </w:pPr>
          </w:p>
        </w:tc>
        <w:tc>
          <w:tcPr>
            <w:tcW w:w="759" w:type="dxa"/>
            <w:gridSpan w:val="3"/>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4.4</m:t>
                    </m:r>
                  </m:num>
                  <m:den>
                    <m:r>
                      <w:rPr>
                        <w:rFonts w:ascii="Cambria Math" w:hAnsi="Times New Roman"/>
                        <w:sz w:val="22"/>
                        <w:szCs w:val="22"/>
                      </w:rPr>
                      <m:t>2</m:t>
                    </m:r>
                  </m:den>
                </m:f>
              </m:oMath>
            </m:oMathPara>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Before w:val="1"/>
          <w:gridAfter w:val="2"/>
          <w:wBefore w:w="82" w:type="dxa"/>
          <w:wAfter w:w="79" w:type="dxa"/>
        </w:trPr>
        <w:tc>
          <w:tcPr>
            <w:tcW w:w="2339"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Первая помощь при дорожно-транспортном происшествии</w:t>
            </w: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14" w:type="dxa"/>
            <w:gridSpan w:val="11"/>
          </w:tcPr>
          <w:p w:rsidR="00876385" w:rsidRPr="00E760CA" w:rsidRDefault="00876385" w:rsidP="00E71003">
            <w:pPr>
              <w:spacing w:line="360" w:lineRule="auto"/>
              <w:jc w:val="center"/>
              <w:rPr>
                <w:rFonts w:ascii="Times New Roman" w:hAnsi="Times New Roman"/>
                <w:sz w:val="22"/>
                <w:szCs w:val="22"/>
              </w:rPr>
            </w:pPr>
          </w:p>
        </w:tc>
        <w:tc>
          <w:tcPr>
            <w:tcW w:w="759" w:type="dxa"/>
            <w:gridSpan w:val="3"/>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right"/>
              <w:rPr>
                <w:rFonts w:ascii="Times New Roman" w:hAnsi="Times New Roman"/>
                <w:sz w:val="22"/>
                <w:szCs w:val="22"/>
              </w:rPr>
            </w:pP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14" w:type="dxa"/>
            <w:gridSpan w:val="11"/>
          </w:tcPr>
          <w:p w:rsidR="00876385" w:rsidRPr="00E760CA" w:rsidRDefault="00876385" w:rsidP="00E71003">
            <w:pPr>
              <w:spacing w:line="360" w:lineRule="auto"/>
              <w:jc w:val="center"/>
              <w:rPr>
                <w:rFonts w:ascii="Times New Roman" w:hAnsi="Times New Roman"/>
                <w:sz w:val="22"/>
                <w:szCs w:val="22"/>
              </w:rPr>
            </w:pPr>
          </w:p>
        </w:tc>
        <w:tc>
          <w:tcPr>
            <w:tcW w:w="759" w:type="dxa"/>
            <w:gridSpan w:val="3"/>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Before w:val="1"/>
          <w:gridAfter w:val="2"/>
          <w:wBefore w:w="82" w:type="dxa"/>
          <w:wAfter w:w="79" w:type="dxa"/>
        </w:trPr>
        <w:tc>
          <w:tcPr>
            <w:tcW w:w="9478" w:type="dxa"/>
            <w:gridSpan w:val="45"/>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b/>
                <w:sz w:val="22"/>
                <w:szCs w:val="22"/>
              </w:rPr>
              <w:t>Учебные предметы специального цикла</w:t>
            </w:r>
          </w:p>
        </w:tc>
      </w:tr>
      <w:tr w:rsidR="00876385" w:rsidRPr="00E760CA" w:rsidTr="00E71003">
        <w:trPr>
          <w:gridBefore w:val="1"/>
          <w:gridAfter w:val="2"/>
          <w:wBefore w:w="82" w:type="dxa"/>
          <w:wAfter w:w="79" w:type="dxa"/>
          <w:trHeight w:val="856"/>
        </w:trPr>
        <w:tc>
          <w:tcPr>
            <w:tcW w:w="2339"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 xml:space="preserve">Устройство и техническое обслуживание транспортных средств категории «В» как объектов управления </w:t>
            </w: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48" w:type="dxa"/>
            <w:gridSpan w:val="12"/>
          </w:tcPr>
          <w:p w:rsidR="00876385" w:rsidRPr="00E760CA" w:rsidRDefault="00876385" w:rsidP="00E71003">
            <w:pPr>
              <w:spacing w:line="360" w:lineRule="auto"/>
              <w:jc w:val="center"/>
              <w:rPr>
                <w:rFonts w:ascii="Times New Roman" w:hAnsi="Times New Roman"/>
                <w:sz w:val="22"/>
                <w:szCs w:val="22"/>
              </w:rPr>
            </w:pPr>
          </w:p>
        </w:tc>
        <w:tc>
          <w:tcPr>
            <w:tcW w:w="725" w:type="dxa"/>
            <w:gridSpan w:val="2"/>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center"/>
              <w:rPr>
                <w:rFonts w:ascii="Times New Roman" w:hAnsi="Times New Roman"/>
                <w:sz w:val="22"/>
                <w:szCs w:val="22"/>
              </w:rPr>
            </w:pP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48" w:type="dxa"/>
            <w:gridSpan w:val="12"/>
          </w:tcPr>
          <w:p w:rsidR="00876385" w:rsidRPr="00E760CA" w:rsidRDefault="00876385" w:rsidP="00E71003">
            <w:pPr>
              <w:spacing w:line="360" w:lineRule="auto"/>
              <w:jc w:val="center"/>
              <w:rPr>
                <w:rFonts w:ascii="Times New Roman" w:hAnsi="Times New Roman"/>
                <w:sz w:val="22"/>
                <w:szCs w:val="22"/>
              </w:rPr>
            </w:pPr>
          </w:p>
        </w:tc>
        <w:tc>
          <w:tcPr>
            <w:tcW w:w="725" w:type="dxa"/>
            <w:gridSpan w:val="2"/>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Before w:val="1"/>
          <w:gridAfter w:val="2"/>
          <w:wBefore w:w="82" w:type="dxa"/>
          <w:wAfter w:w="79" w:type="dxa"/>
        </w:trPr>
        <w:tc>
          <w:tcPr>
            <w:tcW w:w="2339"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управления транспортными средствами категории «В»</w:t>
            </w: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48" w:type="dxa"/>
            <w:gridSpan w:val="12"/>
          </w:tcPr>
          <w:p w:rsidR="00876385" w:rsidRPr="00E760CA" w:rsidRDefault="00876385" w:rsidP="00E71003">
            <w:pPr>
              <w:spacing w:line="360" w:lineRule="auto"/>
              <w:jc w:val="center"/>
              <w:rPr>
                <w:rFonts w:ascii="Times New Roman" w:hAnsi="Times New Roman"/>
                <w:sz w:val="22"/>
                <w:szCs w:val="22"/>
              </w:rPr>
            </w:pPr>
          </w:p>
        </w:tc>
        <w:tc>
          <w:tcPr>
            <w:tcW w:w="725" w:type="dxa"/>
            <w:gridSpan w:val="2"/>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Before w:val="1"/>
          <w:gridAfter w:val="2"/>
          <w:wBefore w:w="82" w:type="dxa"/>
          <w:wAfter w:w="79" w:type="dxa"/>
        </w:trPr>
        <w:tc>
          <w:tcPr>
            <w:tcW w:w="2339" w:type="dxa"/>
            <w:gridSpan w:val="5"/>
            <w:vMerge/>
          </w:tcPr>
          <w:p w:rsidR="00876385" w:rsidRPr="00E760CA" w:rsidRDefault="00876385" w:rsidP="00E71003">
            <w:pPr>
              <w:spacing w:line="360" w:lineRule="auto"/>
              <w:jc w:val="center"/>
              <w:rPr>
                <w:rFonts w:ascii="Times New Roman" w:hAnsi="Times New Roman"/>
                <w:sz w:val="22"/>
                <w:szCs w:val="22"/>
              </w:rPr>
            </w:pPr>
          </w:p>
        </w:tc>
        <w:tc>
          <w:tcPr>
            <w:tcW w:w="775" w:type="dxa"/>
            <w:gridSpan w:val="2"/>
          </w:tcPr>
          <w:p w:rsidR="00876385" w:rsidRPr="00E760CA" w:rsidRDefault="00876385" w:rsidP="00E71003">
            <w:pPr>
              <w:spacing w:line="360" w:lineRule="auto"/>
              <w:jc w:val="center"/>
              <w:rPr>
                <w:rFonts w:ascii="Times New Roman" w:hAnsi="Times New Roman"/>
                <w:sz w:val="22"/>
                <w:szCs w:val="22"/>
              </w:rPr>
            </w:pPr>
          </w:p>
        </w:tc>
        <w:tc>
          <w:tcPr>
            <w:tcW w:w="948" w:type="dxa"/>
            <w:gridSpan w:val="12"/>
          </w:tcPr>
          <w:p w:rsidR="00876385" w:rsidRPr="00E760CA" w:rsidRDefault="00876385" w:rsidP="00E71003">
            <w:pPr>
              <w:spacing w:line="360" w:lineRule="auto"/>
              <w:jc w:val="center"/>
              <w:rPr>
                <w:rFonts w:ascii="Times New Roman" w:hAnsi="Times New Roman"/>
                <w:sz w:val="22"/>
                <w:szCs w:val="22"/>
              </w:rPr>
            </w:pPr>
          </w:p>
        </w:tc>
        <w:tc>
          <w:tcPr>
            <w:tcW w:w="725" w:type="dxa"/>
            <w:gridSpan w:val="2"/>
          </w:tcPr>
          <w:p w:rsidR="00876385" w:rsidRPr="00E760CA" w:rsidRDefault="00876385" w:rsidP="00E71003">
            <w:pPr>
              <w:spacing w:line="360" w:lineRule="auto"/>
              <w:jc w:val="center"/>
              <w:rPr>
                <w:rFonts w:ascii="Times New Roman" w:hAnsi="Times New Roman"/>
                <w:sz w:val="22"/>
                <w:szCs w:val="22"/>
              </w:rPr>
            </w:pPr>
          </w:p>
        </w:tc>
        <w:tc>
          <w:tcPr>
            <w:tcW w:w="1057" w:type="dxa"/>
            <w:gridSpan w:val="8"/>
          </w:tcPr>
          <w:p w:rsidR="00876385" w:rsidRPr="00E760CA" w:rsidRDefault="00876385" w:rsidP="00E71003">
            <w:pPr>
              <w:spacing w:line="360" w:lineRule="auto"/>
              <w:jc w:val="center"/>
              <w:rPr>
                <w:rFonts w:ascii="Times New Roman" w:hAnsi="Times New Roman"/>
                <w:sz w:val="22"/>
                <w:szCs w:val="22"/>
              </w:rPr>
            </w:pPr>
          </w:p>
        </w:tc>
        <w:tc>
          <w:tcPr>
            <w:tcW w:w="1392" w:type="dxa"/>
            <w:gridSpan w:val="5"/>
          </w:tcPr>
          <w:p w:rsidR="00876385" w:rsidRPr="00E760CA" w:rsidRDefault="00876385" w:rsidP="00E71003">
            <w:pPr>
              <w:spacing w:line="360" w:lineRule="auto"/>
              <w:jc w:val="center"/>
              <w:rPr>
                <w:rFonts w:ascii="Times New Roman" w:hAnsi="Times New Roman"/>
                <w:sz w:val="22"/>
                <w:szCs w:val="22"/>
              </w:rPr>
            </w:pPr>
          </w:p>
        </w:tc>
        <w:tc>
          <w:tcPr>
            <w:tcW w:w="1315" w:type="dxa"/>
            <w:gridSpan w:val="8"/>
          </w:tcPr>
          <w:p w:rsidR="00876385" w:rsidRPr="00E760CA" w:rsidRDefault="00876385" w:rsidP="00E71003">
            <w:pPr>
              <w:spacing w:line="360" w:lineRule="auto"/>
              <w:jc w:val="center"/>
              <w:rPr>
                <w:rFonts w:ascii="Times New Roman" w:hAnsi="Times New Roman"/>
                <w:sz w:val="22"/>
                <w:szCs w:val="22"/>
              </w:rPr>
            </w:pPr>
          </w:p>
        </w:tc>
        <w:tc>
          <w:tcPr>
            <w:tcW w:w="927"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профессионального цикла</w:t>
            </w:r>
          </w:p>
        </w:tc>
      </w:tr>
      <w:tr w:rsidR="00876385" w:rsidRPr="00E760CA" w:rsidTr="00E71003">
        <w:trPr>
          <w:gridAfter w:val="2"/>
          <w:wAfter w:w="79" w:type="dxa"/>
          <w:trHeight w:val="599"/>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грузовых перевозок автомобильным транспортом</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Height w:val="617"/>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пассажирских перевозок автомобильным транспортом</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Квалификационный экзамен</w:t>
            </w: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Итоговая аттестация – квалификационный экзамен</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 xml:space="preserve">Итого </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955" w:type="dxa"/>
            <w:gridSpan w:val="9"/>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710" w:type="dxa"/>
            <w:gridSpan w:val="5"/>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068"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374"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319"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045"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r>
      <w:tr w:rsidR="00876385" w:rsidRPr="00E760CA" w:rsidTr="00E71003">
        <w:trPr>
          <w:gridAfter w:val="2"/>
          <w:wAfter w:w="79" w:type="dxa"/>
        </w:trPr>
        <w:tc>
          <w:tcPr>
            <w:tcW w:w="2329" w:type="dxa"/>
            <w:gridSpan w:val="3"/>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lastRenderedPageBreak/>
              <w:t>Вождение транспортных средств категории «В» (с механической трансмиссией/ с автоматической трансмиссией)</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w:t>
            </w:r>
          </w:p>
        </w:tc>
        <w:tc>
          <w:tcPr>
            <w:tcW w:w="7231" w:type="dxa"/>
            <w:gridSpan w:val="43"/>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Номер занятия</w:t>
            </w: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13</w:t>
            </w:r>
          </w:p>
        </w:tc>
        <w:tc>
          <w:tcPr>
            <w:tcW w:w="955" w:type="dxa"/>
            <w:gridSpan w:val="9"/>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14</w:t>
            </w:r>
          </w:p>
        </w:tc>
        <w:tc>
          <w:tcPr>
            <w:tcW w:w="710" w:type="dxa"/>
            <w:gridSpan w:val="5"/>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15</w:t>
            </w:r>
          </w:p>
        </w:tc>
        <w:tc>
          <w:tcPr>
            <w:tcW w:w="1068"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16</w:t>
            </w:r>
          </w:p>
        </w:tc>
        <w:tc>
          <w:tcPr>
            <w:tcW w:w="1374"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17</w:t>
            </w:r>
          </w:p>
        </w:tc>
        <w:tc>
          <w:tcPr>
            <w:tcW w:w="1319"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18</w:t>
            </w:r>
          </w:p>
        </w:tc>
        <w:tc>
          <w:tcPr>
            <w:tcW w:w="1045"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19</w:t>
            </w: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базового цикла</w:t>
            </w: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законодательства в сфере дорожного движения</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2.7</m:t>
                    </m:r>
                  </m:num>
                  <m:den>
                    <m:r>
                      <w:rPr>
                        <w:rFonts w:ascii="Cambria Math" w:hAnsi="Times New Roman"/>
                        <w:sz w:val="22"/>
                        <w:szCs w:val="22"/>
                      </w:rPr>
                      <m:t>2</m:t>
                    </m:r>
                  </m:den>
                </m:f>
              </m:oMath>
            </m:oMathPara>
          </w:p>
        </w:tc>
        <w:tc>
          <w:tcPr>
            <w:tcW w:w="955" w:type="dxa"/>
            <w:gridSpan w:val="9"/>
          </w:tcPr>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Т2.8</w:t>
            </w:r>
          </w:p>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2</w:t>
            </w:r>
          </w:p>
        </w:tc>
        <w:tc>
          <w:tcPr>
            <w:tcW w:w="710" w:type="dxa"/>
            <w:gridSpan w:val="5"/>
          </w:tcPr>
          <w:p w:rsidR="00876385" w:rsidRPr="00E760CA" w:rsidRDefault="00876385" w:rsidP="00E71003">
            <w:pPr>
              <w:rPr>
                <w:rFonts w:ascii="Times New Roman" w:hAnsi="Times New Roman"/>
                <w:sz w:val="22"/>
                <w:szCs w:val="22"/>
              </w:rPr>
            </w:pPr>
          </w:p>
        </w:tc>
        <w:tc>
          <w:tcPr>
            <w:tcW w:w="1068" w:type="dxa"/>
            <w:gridSpan w:val="6"/>
          </w:tcPr>
          <w:p w:rsidR="00876385" w:rsidRPr="00E760CA" w:rsidRDefault="00876385" w:rsidP="00E71003">
            <w:pPr>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2.9</m:t>
                    </m:r>
                  </m:num>
                  <m:den>
                    <m:r>
                      <w:rPr>
                        <w:rFonts w:ascii="Cambria Math" w:hAnsi="Times New Roman"/>
                        <w:sz w:val="22"/>
                        <w:szCs w:val="22"/>
                      </w:rPr>
                      <m:t>2</m:t>
                    </m:r>
                  </m:den>
                </m:f>
              </m:oMath>
            </m:oMathPara>
          </w:p>
        </w:tc>
        <w:tc>
          <w:tcPr>
            <w:tcW w:w="1319" w:type="dxa"/>
            <w:gridSpan w:val="6"/>
          </w:tcPr>
          <w:p w:rsidR="00876385" w:rsidRPr="00E760CA" w:rsidRDefault="00876385" w:rsidP="00E71003">
            <w:pPr>
              <w:jc w:val="center"/>
              <w:rPr>
                <w:rFonts w:ascii="Times New Roman" w:hAnsi="Times New Roman"/>
                <w:sz w:val="22"/>
                <w:szCs w:val="22"/>
              </w:rPr>
            </w:pPr>
          </w:p>
        </w:tc>
        <w:tc>
          <w:tcPr>
            <w:tcW w:w="1045" w:type="dxa"/>
            <w:gridSpan w:val="7"/>
          </w:tcPr>
          <w:p w:rsidR="00876385" w:rsidRPr="00E760CA" w:rsidRDefault="00876385" w:rsidP="00E71003">
            <w:pPr>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2.8</m:t>
                    </m:r>
                  </m:num>
                  <m:den>
                    <m:r>
                      <w:rPr>
                        <w:rFonts w:ascii="Cambria Math" w:hAnsi="Times New Roman"/>
                        <w:sz w:val="22"/>
                        <w:szCs w:val="22"/>
                      </w:rPr>
                      <m:t>2</m:t>
                    </m:r>
                  </m:den>
                </m:f>
              </m:oMath>
            </m:oMathPara>
          </w:p>
        </w:tc>
        <w:tc>
          <w:tcPr>
            <w:tcW w:w="1068" w:type="dxa"/>
            <w:gridSpan w:val="6"/>
          </w:tcPr>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Т.2.8</w:t>
            </w:r>
          </w:p>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2</w:t>
            </w: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jc w:val="center"/>
              <w:rPr>
                <w:rFonts w:ascii="Times New Roman" w:hAnsi="Times New Roman"/>
                <w:sz w:val="22"/>
                <w:szCs w:val="22"/>
                <w:u w:val="single"/>
              </w:rPr>
            </w:pPr>
            <m:oMathPara>
              <m:oMath>
                <m:r>
                  <w:rPr>
                    <w:rFonts w:ascii="Cambria Math" w:hAnsi="Times New Roman"/>
                    <w:sz w:val="22"/>
                    <w:szCs w:val="22"/>
                    <w:u w:val="single"/>
                  </w:rPr>
                  <m:t>Т</m:t>
                </m:r>
                <m:r>
                  <w:rPr>
                    <w:rFonts w:ascii="Cambria Math" w:hAnsi="Times New Roman"/>
                    <w:sz w:val="22"/>
                    <w:szCs w:val="22"/>
                    <w:u w:val="single"/>
                  </w:rPr>
                  <m:t>.2.9</m:t>
                </m:r>
              </m:oMath>
            </m:oMathPara>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c>
          <w:tcPr>
            <w:tcW w:w="1045" w:type="dxa"/>
            <w:gridSpan w:val="7"/>
          </w:tcPr>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Т.2.9</w:t>
            </w:r>
          </w:p>
          <w:p w:rsidR="00876385" w:rsidRPr="00E760CA" w:rsidRDefault="00876385" w:rsidP="00E71003">
            <w:pPr>
              <w:jc w:val="center"/>
              <w:rPr>
                <w:rFonts w:ascii="Times New Roman" w:hAnsi="Times New Roman"/>
                <w:sz w:val="22"/>
                <w:szCs w:val="22"/>
                <w:u w:val="single"/>
              </w:rPr>
            </w:pPr>
            <w:r w:rsidRPr="00E760CA">
              <w:rPr>
                <w:rFonts w:ascii="Times New Roman" w:hAnsi="Times New Roman"/>
                <w:sz w:val="22"/>
                <w:szCs w:val="22"/>
                <w:u w:val="single"/>
              </w:rPr>
              <w:t>2</w:t>
            </w: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Психофизиологические основы деятельности водителя</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 xml:space="preserve">Основы управления транспортными средствами </w:t>
            </w:r>
          </w:p>
        </w:tc>
        <w:tc>
          <w:tcPr>
            <w:tcW w:w="760" w:type="dxa"/>
            <w:gridSpan w:val="4"/>
          </w:tcPr>
          <w:p w:rsidR="00876385" w:rsidRPr="00E760CA" w:rsidRDefault="00876385" w:rsidP="00E71003">
            <w:pP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4.6</m:t>
                    </m:r>
                  </m:num>
                  <m:den>
                    <m:r>
                      <w:rPr>
                        <w:rFonts w:ascii="Cambria Math" w:hAnsi="Times New Roman"/>
                        <w:sz w:val="22"/>
                        <w:szCs w:val="22"/>
                      </w:rPr>
                      <m:t>2</m:t>
                    </m:r>
                  </m:den>
                </m:f>
              </m:oMath>
            </m:oMathPara>
          </w:p>
        </w:tc>
        <w:tc>
          <w:tcPr>
            <w:tcW w:w="955" w:type="dxa"/>
            <w:gridSpan w:val="9"/>
          </w:tcPr>
          <w:p w:rsidR="00876385" w:rsidRPr="00E760CA" w:rsidRDefault="00876385" w:rsidP="00E71003">
            <w:pP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Первая помощь при дорожно-транспортном происшествии</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Т5.1</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710" w:type="dxa"/>
            <w:gridSpan w:val="5"/>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Т5.2</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1068" w:type="dxa"/>
            <w:gridSpan w:val="6"/>
          </w:tcPr>
          <w:p w:rsidR="00876385" w:rsidRPr="00E760CA" w:rsidRDefault="00876385" w:rsidP="00E71003">
            <w:pPr>
              <w:spacing w:line="360" w:lineRule="auto"/>
              <w:jc w:val="center"/>
              <w:rPr>
                <w:rFonts w:ascii="Times New Roman" w:hAnsi="Times New Roman"/>
                <w:sz w:val="22"/>
                <w:szCs w:val="22"/>
                <w:u w:val="single"/>
              </w:rPr>
            </w:pPr>
          </w:p>
        </w:tc>
        <w:tc>
          <w:tcPr>
            <w:tcW w:w="1374" w:type="dxa"/>
            <w:gridSpan w:val="6"/>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Т5.3</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1319" w:type="dxa"/>
            <w:gridSpan w:val="6"/>
          </w:tcPr>
          <w:p w:rsidR="00876385" w:rsidRPr="00E760CA" w:rsidRDefault="00876385" w:rsidP="00E71003">
            <w:pPr>
              <w:spacing w:line="360" w:lineRule="auto"/>
              <w:jc w:val="center"/>
              <w:rPr>
                <w:rFonts w:ascii="Times New Roman" w:hAnsi="Times New Roman"/>
                <w:sz w:val="22"/>
                <w:szCs w:val="22"/>
                <w:u w:val="single"/>
              </w:rPr>
            </w:pPr>
          </w:p>
        </w:tc>
        <w:tc>
          <w:tcPr>
            <w:tcW w:w="1045" w:type="dxa"/>
            <w:gridSpan w:val="7"/>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Т5.4</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u w:val="single"/>
              </w:rPr>
            </w:pPr>
          </w:p>
        </w:tc>
        <w:tc>
          <w:tcPr>
            <w:tcW w:w="710" w:type="dxa"/>
            <w:gridSpan w:val="5"/>
          </w:tcPr>
          <w:p w:rsidR="00876385" w:rsidRPr="00E760CA" w:rsidRDefault="00876385" w:rsidP="00E71003">
            <w:pPr>
              <w:spacing w:line="360" w:lineRule="auto"/>
              <w:jc w:val="center"/>
              <w:rPr>
                <w:rFonts w:ascii="Times New Roman" w:hAnsi="Times New Roman"/>
                <w:sz w:val="22"/>
                <w:szCs w:val="22"/>
                <w:u w:val="single"/>
              </w:rPr>
            </w:pPr>
          </w:p>
        </w:tc>
        <w:tc>
          <w:tcPr>
            <w:tcW w:w="1068" w:type="dxa"/>
            <w:gridSpan w:val="6"/>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Т5.2</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1374" w:type="dxa"/>
            <w:gridSpan w:val="6"/>
          </w:tcPr>
          <w:p w:rsidR="00876385" w:rsidRPr="00E760CA" w:rsidRDefault="00876385" w:rsidP="00E71003">
            <w:pPr>
              <w:spacing w:line="360" w:lineRule="auto"/>
              <w:jc w:val="center"/>
              <w:rPr>
                <w:rFonts w:ascii="Times New Roman" w:hAnsi="Times New Roman"/>
                <w:sz w:val="22"/>
                <w:szCs w:val="22"/>
                <w:u w:val="single"/>
              </w:rPr>
            </w:pPr>
          </w:p>
        </w:tc>
        <w:tc>
          <w:tcPr>
            <w:tcW w:w="1319" w:type="dxa"/>
            <w:gridSpan w:val="6"/>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Т5.3</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tc>
        <w:tc>
          <w:tcPr>
            <w:tcW w:w="1045" w:type="dxa"/>
            <w:gridSpan w:val="7"/>
          </w:tcPr>
          <w:p w:rsidR="00876385" w:rsidRPr="00E760CA" w:rsidRDefault="00876385" w:rsidP="00E71003">
            <w:pPr>
              <w:spacing w:line="360" w:lineRule="auto"/>
              <w:jc w:val="center"/>
              <w:rPr>
                <w:rFonts w:ascii="Times New Roman" w:hAnsi="Times New Roman"/>
                <w:sz w:val="22"/>
                <w:szCs w:val="22"/>
                <w:u w:val="single"/>
              </w:rPr>
            </w:pP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специального цикла</w:t>
            </w:r>
          </w:p>
        </w:tc>
      </w:tr>
      <w:tr w:rsidR="00876385" w:rsidRPr="00E760CA" w:rsidTr="00E71003">
        <w:trPr>
          <w:gridAfter w:val="2"/>
          <w:wAfter w:w="79" w:type="dxa"/>
          <w:trHeight w:val="859"/>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Устройство и техническое обслуживание транспортных средств категории «В» как объектов управления</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Height w:val="733"/>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управления транспортными средствами категории «В»</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профессионального цикла</w:t>
            </w:r>
          </w:p>
        </w:tc>
      </w:tr>
      <w:tr w:rsidR="00876385" w:rsidRPr="00E760CA" w:rsidTr="00E71003">
        <w:trPr>
          <w:gridAfter w:val="2"/>
          <w:wAfter w:w="79" w:type="dxa"/>
          <w:trHeight w:val="595"/>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грузовых перевозок автомобильным транспортом</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Height w:val="613"/>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пассажирских перевозок автомобильным транспортом</w:t>
            </w: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760" w:type="dxa"/>
            <w:gridSpan w:val="4"/>
          </w:tcPr>
          <w:p w:rsidR="00876385" w:rsidRPr="00E760CA" w:rsidRDefault="00876385" w:rsidP="00E71003">
            <w:pPr>
              <w:spacing w:line="360" w:lineRule="auto"/>
              <w:jc w:val="center"/>
              <w:rPr>
                <w:rFonts w:ascii="Times New Roman" w:hAnsi="Times New Roman"/>
                <w:sz w:val="22"/>
                <w:szCs w:val="22"/>
              </w:rPr>
            </w:pPr>
          </w:p>
        </w:tc>
        <w:tc>
          <w:tcPr>
            <w:tcW w:w="955" w:type="dxa"/>
            <w:gridSpan w:val="9"/>
          </w:tcPr>
          <w:p w:rsidR="00876385" w:rsidRPr="00E760CA" w:rsidRDefault="00876385" w:rsidP="00E71003">
            <w:pPr>
              <w:spacing w:line="360" w:lineRule="auto"/>
              <w:jc w:val="center"/>
              <w:rPr>
                <w:rFonts w:ascii="Times New Roman" w:hAnsi="Times New Roman"/>
                <w:sz w:val="22"/>
                <w:szCs w:val="22"/>
              </w:rPr>
            </w:pPr>
          </w:p>
        </w:tc>
        <w:tc>
          <w:tcPr>
            <w:tcW w:w="710" w:type="dxa"/>
            <w:gridSpan w:val="5"/>
          </w:tcPr>
          <w:p w:rsidR="00876385" w:rsidRPr="00E760CA" w:rsidRDefault="00876385" w:rsidP="00E71003">
            <w:pPr>
              <w:spacing w:line="360" w:lineRule="auto"/>
              <w:jc w:val="center"/>
              <w:rPr>
                <w:rFonts w:ascii="Times New Roman" w:hAnsi="Times New Roman"/>
                <w:sz w:val="22"/>
                <w:szCs w:val="22"/>
              </w:rPr>
            </w:pPr>
          </w:p>
        </w:tc>
        <w:tc>
          <w:tcPr>
            <w:tcW w:w="1068" w:type="dxa"/>
            <w:gridSpan w:val="6"/>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Квалификационный экзамен</w:t>
            </w: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lastRenderedPageBreak/>
              <w:t>Итоговая аттестация – квалификационный экзамен</w:t>
            </w:r>
          </w:p>
        </w:tc>
        <w:tc>
          <w:tcPr>
            <w:tcW w:w="1140" w:type="dxa"/>
            <w:gridSpan w:val="11"/>
          </w:tcPr>
          <w:p w:rsidR="00876385" w:rsidRPr="00E760CA" w:rsidRDefault="00876385" w:rsidP="00E71003">
            <w:pPr>
              <w:spacing w:line="360" w:lineRule="auto"/>
              <w:jc w:val="right"/>
              <w:rPr>
                <w:rFonts w:ascii="Times New Roman" w:hAnsi="Times New Roman"/>
                <w:sz w:val="22"/>
                <w:szCs w:val="22"/>
              </w:rPr>
            </w:pPr>
          </w:p>
        </w:tc>
        <w:tc>
          <w:tcPr>
            <w:tcW w:w="575" w:type="dxa"/>
            <w:gridSpan w:val="2"/>
          </w:tcPr>
          <w:p w:rsidR="00876385" w:rsidRPr="00E760CA" w:rsidRDefault="00876385" w:rsidP="00E71003">
            <w:pPr>
              <w:spacing w:line="360" w:lineRule="auto"/>
              <w:jc w:val="right"/>
              <w:rPr>
                <w:rFonts w:ascii="Times New Roman" w:hAnsi="Times New Roman"/>
                <w:sz w:val="22"/>
                <w:szCs w:val="22"/>
              </w:rPr>
            </w:pPr>
          </w:p>
        </w:tc>
        <w:tc>
          <w:tcPr>
            <w:tcW w:w="863" w:type="dxa"/>
            <w:gridSpan w:val="7"/>
          </w:tcPr>
          <w:p w:rsidR="00876385" w:rsidRPr="00E760CA" w:rsidRDefault="00876385" w:rsidP="00E71003">
            <w:pPr>
              <w:spacing w:line="360" w:lineRule="auto"/>
              <w:jc w:val="right"/>
              <w:rPr>
                <w:rFonts w:ascii="Times New Roman" w:hAnsi="Times New Roman"/>
                <w:sz w:val="22"/>
                <w:szCs w:val="22"/>
              </w:rPr>
            </w:pPr>
          </w:p>
        </w:tc>
        <w:tc>
          <w:tcPr>
            <w:tcW w:w="915" w:type="dxa"/>
            <w:gridSpan w:val="4"/>
          </w:tcPr>
          <w:p w:rsidR="00876385" w:rsidRPr="00E760CA" w:rsidRDefault="00876385" w:rsidP="00E71003">
            <w:pPr>
              <w:spacing w:line="360" w:lineRule="auto"/>
              <w:jc w:val="right"/>
              <w:rPr>
                <w:rFonts w:ascii="Times New Roman" w:hAnsi="Times New Roman"/>
                <w:sz w:val="22"/>
                <w:szCs w:val="22"/>
              </w:rPr>
            </w:pPr>
          </w:p>
        </w:tc>
        <w:tc>
          <w:tcPr>
            <w:tcW w:w="1374" w:type="dxa"/>
            <w:gridSpan w:val="6"/>
          </w:tcPr>
          <w:p w:rsidR="00876385" w:rsidRPr="00E760CA" w:rsidRDefault="00876385" w:rsidP="00E71003">
            <w:pPr>
              <w:spacing w:line="360" w:lineRule="auto"/>
              <w:jc w:val="right"/>
              <w:rPr>
                <w:rFonts w:ascii="Times New Roman" w:hAnsi="Times New Roman"/>
                <w:sz w:val="22"/>
                <w:szCs w:val="22"/>
              </w:rPr>
            </w:pPr>
          </w:p>
        </w:tc>
        <w:tc>
          <w:tcPr>
            <w:tcW w:w="1319" w:type="dxa"/>
            <w:gridSpan w:val="6"/>
          </w:tcPr>
          <w:p w:rsidR="00876385" w:rsidRPr="00E760CA" w:rsidRDefault="00876385" w:rsidP="00E71003">
            <w:pPr>
              <w:spacing w:line="360" w:lineRule="auto"/>
              <w:jc w:val="right"/>
              <w:rPr>
                <w:rFonts w:ascii="Times New Roman" w:hAnsi="Times New Roman"/>
                <w:sz w:val="22"/>
                <w:szCs w:val="22"/>
              </w:rPr>
            </w:pPr>
          </w:p>
        </w:tc>
        <w:tc>
          <w:tcPr>
            <w:tcW w:w="1045" w:type="dxa"/>
            <w:gridSpan w:val="7"/>
          </w:tcPr>
          <w:p w:rsidR="00876385" w:rsidRPr="00E760CA" w:rsidRDefault="00876385" w:rsidP="00E71003">
            <w:pPr>
              <w:spacing w:line="360" w:lineRule="auto"/>
              <w:jc w:val="right"/>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right"/>
              <w:rPr>
                <w:rFonts w:ascii="Times New Roman" w:hAnsi="Times New Roman"/>
                <w:sz w:val="22"/>
                <w:szCs w:val="22"/>
              </w:rPr>
            </w:pPr>
          </w:p>
        </w:tc>
        <w:tc>
          <w:tcPr>
            <w:tcW w:w="1140" w:type="dxa"/>
            <w:gridSpan w:val="11"/>
          </w:tcPr>
          <w:p w:rsidR="00876385" w:rsidRPr="00E760CA" w:rsidRDefault="00876385" w:rsidP="00E71003">
            <w:pPr>
              <w:spacing w:line="360" w:lineRule="auto"/>
              <w:jc w:val="right"/>
              <w:rPr>
                <w:rFonts w:ascii="Times New Roman" w:hAnsi="Times New Roman"/>
                <w:sz w:val="22"/>
                <w:szCs w:val="22"/>
              </w:rPr>
            </w:pPr>
          </w:p>
        </w:tc>
        <w:tc>
          <w:tcPr>
            <w:tcW w:w="575" w:type="dxa"/>
            <w:gridSpan w:val="2"/>
          </w:tcPr>
          <w:p w:rsidR="00876385" w:rsidRPr="00E760CA" w:rsidRDefault="00876385" w:rsidP="00E71003">
            <w:pPr>
              <w:spacing w:line="360" w:lineRule="auto"/>
              <w:jc w:val="right"/>
              <w:rPr>
                <w:rFonts w:ascii="Times New Roman" w:hAnsi="Times New Roman"/>
                <w:sz w:val="22"/>
                <w:szCs w:val="22"/>
              </w:rPr>
            </w:pPr>
          </w:p>
        </w:tc>
        <w:tc>
          <w:tcPr>
            <w:tcW w:w="863" w:type="dxa"/>
            <w:gridSpan w:val="7"/>
          </w:tcPr>
          <w:p w:rsidR="00876385" w:rsidRPr="00E760CA" w:rsidRDefault="00876385" w:rsidP="00E71003">
            <w:pPr>
              <w:spacing w:line="360" w:lineRule="auto"/>
              <w:jc w:val="right"/>
              <w:rPr>
                <w:rFonts w:ascii="Times New Roman" w:hAnsi="Times New Roman"/>
                <w:sz w:val="22"/>
                <w:szCs w:val="22"/>
              </w:rPr>
            </w:pPr>
          </w:p>
        </w:tc>
        <w:tc>
          <w:tcPr>
            <w:tcW w:w="915" w:type="dxa"/>
            <w:gridSpan w:val="4"/>
          </w:tcPr>
          <w:p w:rsidR="00876385" w:rsidRPr="00E760CA" w:rsidRDefault="00876385" w:rsidP="00E71003">
            <w:pPr>
              <w:spacing w:line="360" w:lineRule="auto"/>
              <w:jc w:val="right"/>
              <w:rPr>
                <w:rFonts w:ascii="Times New Roman" w:hAnsi="Times New Roman"/>
                <w:sz w:val="22"/>
                <w:szCs w:val="22"/>
              </w:rPr>
            </w:pPr>
          </w:p>
        </w:tc>
        <w:tc>
          <w:tcPr>
            <w:tcW w:w="1374" w:type="dxa"/>
            <w:gridSpan w:val="6"/>
          </w:tcPr>
          <w:p w:rsidR="00876385" w:rsidRPr="00E760CA" w:rsidRDefault="00876385" w:rsidP="00E71003">
            <w:pPr>
              <w:spacing w:line="360" w:lineRule="auto"/>
              <w:jc w:val="right"/>
              <w:rPr>
                <w:rFonts w:ascii="Times New Roman" w:hAnsi="Times New Roman"/>
                <w:sz w:val="22"/>
                <w:szCs w:val="22"/>
              </w:rPr>
            </w:pPr>
          </w:p>
        </w:tc>
        <w:tc>
          <w:tcPr>
            <w:tcW w:w="1319" w:type="dxa"/>
            <w:gridSpan w:val="6"/>
          </w:tcPr>
          <w:p w:rsidR="00876385" w:rsidRPr="00E760CA" w:rsidRDefault="00876385" w:rsidP="00E71003">
            <w:pPr>
              <w:spacing w:line="360" w:lineRule="auto"/>
              <w:jc w:val="right"/>
              <w:rPr>
                <w:rFonts w:ascii="Times New Roman" w:hAnsi="Times New Roman"/>
                <w:sz w:val="22"/>
                <w:szCs w:val="22"/>
              </w:rPr>
            </w:pPr>
          </w:p>
        </w:tc>
        <w:tc>
          <w:tcPr>
            <w:tcW w:w="1045" w:type="dxa"/>
            <w:gridSpan w:val="7"/>
          </w:tcPr>
          <w:p w:rsidR="00876385" w:rsidRPr="00E760CA" w:rsidRDefault="00876385" w:rsidP="00E71003">
            <w:pPr>
              <w:spacing w:line="360" w:lineRule="auto"/>
              <w:jc w:val="right"/>
              <w:rPr>
                <w:rFonts w:ascii="Times New Roman" w:hAnsi="Times New Roman"/>
                <w:sz w:val="22"/>
                <w:szCs w:val="22"/>
              </w:rPr>
            </w:pPr>
          </w:p>
        </w:tc>
      </w:tr>
      <w:tr w:rsidR="00876385" w:rsidRPr="00E760CA" w:rsidTr="00E71003">
        <w:trPr>
          <w:gridAfter w:val="2"/>
          <w:wAfter w:w="79" w:type="dxa"/>
        </w:trPr>
        <w:tc>
          <w:tcPr>
            <w:tcW w:w="2329" w:type="dxa"/>
            <w:gridSpan w:val="3"/>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Итого</w:t>
            </w:r>
          </w:p>
        </w:tc>
        <w:tc>
          <w:tcPr>
            <w:tcW w:w="1140" w:type="dxa"/>
            <w:gridSpan w:val="11"/>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575" w:type="dxa"/>
            <w:gridSpan w:val="2"/>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863"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915" w:type="dxa"/>
            <w:gridSpan w:val="4"/>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374"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319"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045"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r>
      <w:tr w:rsidR="00876385" w:rsidRPr="00E760CA" w:rsidTr="00E71003">
        <w:trPr>
          <w:gridAfter w:val="2"/>
          <w:wAfter w:w="79" w:type="dxa"/>
        </w:trPr>
        <w:tc>
          <w:tcPr>
            <w:tcW w:w="2329" w:type="dxa"/>
            <w:gridSpan w:val="3"/>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Вождение транспортных средств категории «В» (с механической трансмиссией/ с автоматической трансмиссией)</w:t>
            </w: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spacing w:line="360" w:lineRule="auto"/>
              <w:jc w:val="center"/>
              <w:rPr>
                <w:rFonts w:ascii="Times New Roman" w:hAnsi="Times New Roman"/>
                <w:sz w:val="22"/>
                <w:szCs w:val="22"/>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w:t>
            </w:r>
          </w:p>
        </w:tc>
        <w:tc>
          <w:tcPr>
            <w:tcW w:w="7231" w:type="dxa"/>
            <w:gridSpan w:val="43"/>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Номер занятия</w:t>
            </w: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40" w:type="dxa"/>
            <w:gridSpan w:val="11"/>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20</w:t>
            </w:r>
          </w:p>
        </w:tc>
        <w:tc>
          <w:tcPr>
            <w:tcW w:w="620" w:type="dxa"/>
            <w:gridSpan w:val="4"/>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21</w:t>
            </w:r>
          </w:p>
        </w:tc>
        <w:tc>
          <w:tcPr>
            <w:tcW w:w="818" w:type="dxa"/>
            <w:gridSpan w:val="5"/>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22</w:t>
            </w:r>
          </w:p>
        </w:tc>
        <w:tc>
          <w:tcPr>
            <w:tcW w:w="915" w:type="dxa"/>
            <w:gridSpan w:val="4"/>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23</w:t>
            </w:r>
          </w:p>
        </w:tc>
        <w:tc>
          <w:tcPr>
            <w:tcW w:w="1374" w:type="dxa"/>
            <w:gridSpan w:val="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24</w:t>
            </w:r>
          </w:p>
        </w:tc>
        <w:tc>
          <w:tcPr>
            <w:tcW w:w="1319" w:type="dxa"/>
            <w:gridSpan w:val="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25</w:t>
            </w:r>
          </w:p>
        </w:tc>
        <w:tc>
          <w:tcPr>
            <w:tcW w:w="1045" w:type="dxa"/>
            <w:gridSpan w:val="7"/>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26</w:t>
            </w: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базового цикла</w:t>
            </w: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законодательства в сфере дорожного движения</w:t>
            </w:r>
          </w:p>
        </w:tc>
        <w:tc>
          <w:tcPr>
            <w:tcW w:w="1140" w:type="dxa"/>
            <w:gridSpan w:val="11"/>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2.10,</m:t>
                    </m:r>
                    <m:r>
                      <w:rPr>
                        <w:rFonts w:ascii="Cambria Math" w:hAnsi="Times New Roman"/>
                        <w:sz w:val="22"/>
                        <w:szCs w:val="22"/>
                      </w:rPr>
                      <m:t>Т</m:t>
                    </m:r>
                    <m:r>
                      <w:rPr>
                        <w:rFonts w:ascii="Cambria Math" w:hAnsi="Times New Roman"/>
                        <w:sz w:val="22"/>
                        <w:szCs w:val="22"/>
                      </w:rPr>
                      <m:t>.211</m:t>
                    </m:r>
                  </m:num>
                  <m:den>
                    <m:r>
                      <w:rPr>
                        <w:rFonts w:ascii="Cambria Math" w:hAnsi="Times New Roman"/>
                        <w:sz w:val="22"/>
                        <w:szCs w:val="22"/>
                      </w:rPr>
                      <m:t>2</m:t>
                    </m:r>
                  </m:den>
                </m:f>
              </m:oMath>
            </m:oMathPara>
          </w:p>
        </w:tc>
        <w:tc>
          <w:tcPr>
            <w:tcW w:w="575" w:type="dxa"/>
            <w:gridSpan w:val="2"/>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2.12</m:t>
                    </m:r>
                  </m:num>
                  <m:den>
                    <m:r>
                      <w:rPr>
                        <w:rFonts w:ascii="Cambria Math" w:hAnsi="Times New Roman"/>
                        <w:sz w:val="22"/>
                        <w:szCs w:val="22"/>
                      </w:rPr>
                      <m:t>2</m:t>
                    </m:r>
                  </m:den>
                </m:f>
              </m:oMath>
            </m:oMathPara>
          </w:p>
        </w:tc>
        <w:tc>
          <w:tcPr>
            <w:tcW w:w="863" w:type="dxa"/>
            <w:gridSpan w:val="7"/>
          </w:tcPr>
          <w:p w:rsidR="00876385" w:rsidRPr="00E760CA" w:rsidRDefault="00876385" w:rsidP="00E71003">
            <w:pPr>
              <w:jc w:val="center"/>
              <w:rPr>
                <w:rFonts w:ascii="Times New Roman" w:hAnsi="Times New Roman"/>
                <w:sz w:val="22"/>
                <w:szCs w:val="22"/>
                <w:u w:val="single"/>
              </w:rPr>
            </w:pPr>
          </w:p>
        </w:tc>
        <w:tc>
          <w:tcPr>
            <w:tcW w:w="915" w:type="dxa"/>
            <w:gridSpan w:val="4"/>
          </w:tcPr>
          <w:p w:rsidR="00876385" w:rsidRPr="00E760CA" w:rsidRDefault="00876385" w:rsidP="00E71003">
            <w:pPr>
              <w:jc w:val="center"/>
              <w:rPr>
                <w:rFonts w:ascii="Times New Roman" w:hAnsi="Times New Roman"/>
                <w:sz w:val="22"/>
                <w:szCs w:val="22"/>
                <w:u w:val="single"/>
              </w:rPr>
            </w:pPr>
          </w:p>
        </w:tc>
        <w:tc>
          <w:tcPr>
            <w:tcW w:w="1374" w:type="dxa"/>
            <w:gridSpan w:val="6"/>
          </w:tcPr>
          <w:p w:rsidR="00876385" w:rsidRPr="00E760CA" w:rsidRDefault="00876385" w:rsidP="00E71003">
            <w:pPr>
              <w:jc w:val="center"/>
              <w:rPr>
                <w:rFonts w:ascii="Times New Roman" w:hAnsi="Times New Roman"/>
                <w:sz w:val="22"/>
                <w:szCs w:val="22"/>
                <w:u w:val="single"/>
              </w:rPr>
            </w:pPr>
          </w:p>
        </w:tc>
        <w:tc>
          <w:tcPr>
            <w:tcW w:w="1319" w:type="dxa"/>
            <w:gridSpan w:val="6"/>
          </w:tcPr>
          <w:p w:rsidR="00876385" w:rsidRPr="00E760CA" w:rsidRDefault="00876385" w:rsidP="00E71003">
            <w:pPr>
              <w:jc w:val="center"/>
              <w:rPr>
                <w:rFonts w:ascii="Times New Roman" w:hAnsi="Times New Roman"/>
                <w:sz w:val="22"/>
                <w:szCs w:val="22"/>
                <w:u w:val="single"/>
              </w:rPr>
            </w:pPr>
          </w:p>
        </w:tc>
        <w:tc>
          <w:tcPr>
            <w:tcW w:w="1045" w:type="dxa"/>
            <w:gridSpan w:val="7"/>
          </w:tcPr>
          <w:p w:rsidR="00876385" w:rsidRPr="00E760CA" w:rsidRDefault="00876385" w:rsidP="00E71003">
            <w:pPr>
              <w:jc w:val="center"/>
              <w:rPr>
                <w:rFonts w:ascii="Times New Roman" w:hAnsi="Times New Roman"/>
                <w:sz w:val="22"/>
                <w:szCs w:val="22"/>
                <w:u w:val="single"/>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jc w:val="center"/>
              <w:rPr>
                <w:rFonts w:ascii="Times New Roman" w:hAnsi="Times New Roman"/>
                <w:sz w:val="22"/>
                <w:szCs w:val="22"/>
                <w:u w:val="single"/>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Психофизиологические основы деятельности водителя</w:t>
            </w: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spacing w:line="360" w:lineRule="auto"/>
              <w:jc w:val="center"/>
              <w:rPr>
                <w:rFonts w:ascii="Times New Roman" w:hAnsi="Times New Roman"/>
                <w:sz w:val="22"/>
                <w:szCs w:val="22"/>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spacing w:line="360" w:lineRule="auto"/>
              <w:jc w:val="center"/>
              <w:rPr>
                <w:rFonts w:ascii="Times New Roman" w:hAnsi="Times New Roman"/>
                <w:sz w:val="22"/>
                <w:szCs w:val="22"/>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управления транспортными средствами</w:t>
            </w: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rPr>
                <w:rFonts w:ascii="Times New Roman" w:hAnsi="Times New Roman"/>
                <w:sz w:val="22"/>
                <w:szCs w:val="22"/>
              </w:rPr>
            </w:pPr>
          </w:p>
        </w:tc>
        <w:tc>
          <w:tcPr>
            <w:tcW w:w="915" w:type="dxa"/>
            <w:gridSpan w:val="4"/>
          </w:tcPr>
          <w:p w:rsidR="00876385" w:rsidRPr="00E760CA" w:rsidRDefault="00876385" w:rsidP="00E71003">
            <w:pP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spacing w:line="360" w:lineRule="auto"/>
              <w:jc w:val="center"/>
              <w:rPr>
                <w:rFonts w:ascii="Times New Roman" w:hAnsi="Times New Roman"/>
                <w:sz w:val="22"/>
                <w:szCs w:val="22"/>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Первая помощь при дорожно-транспортном происшествии</w:t>
            </w:r>
          </w:p>
        </w:tc>
        <w:tc>
          <w:tcPr>
            <w:tcW w:w="1140" w:type="dxa"/>
            <w:gridSpan w:val="11"/>
          </w:tcPr>
          <w:p w:rsidR="00876385" w:rsidRPr="00E760CA" w:rsidRDefault="00876385" w:rsidP="00E71003">
            <w:pPr>
              <w:spacing w:line="360" w:lineRule="auto"/>
              <w:jc w:val="center"/>
              <w:rPr>
                <w:rFonts w:ascii="Times New Roman" w:hAnsi="Times New Roman"/>
                <w:sz w:val="22"/>
                <w:szCs w:val="22"/>
              </w:rPr>
            </w:pPr>
          </w:p>
        </w:tc>
        <w:tc>
          <w:tcPr>
            <w:tcW w:w="575" w:type="dxa"/>
            <w:gridSpan w:val="2"/>
          </w:tcPr>
          <w:p w:rsidR="00876385" w:rsidRPr="00E760CA" w:rsidRDefault="00876385" w:rsidP="00E71003">
            <w:pPr>
              <w:spacing w:line="360" w:lineRule="auto"/>
              <w:jc w:val="center"/>
              <w:rPr>
                <w:rFonts w:ascii="Times New Roman" w:hAnsi="Times New Roman"/>
                <w:sz w:val="22"/>
                <w:szCs w:val="22"/>
              </w:rPr>
            </w:pPr>
          </w:p>
        </w:tc>
        <w:tc>
          <w:tcPr>
            <w:tcW w:w="863" w:type="dxa"/>
            <w:gridSpan w:val="7"/>
          </w:tcPr>
          <w:p w:rsidR="00876385" w:rsidRPr="00E760CA" w:rsidRDefault="00876385" w:rsidP="00E71003">
            <w:pPr>
              <w:spacing w:line="360" w:lineRule="auto"/>
              <w:jc w:val="center"/>
              <w:rPr>
                <w:rFonts w:ascii="Times New Roman" w:hAnsi="Times New Roman"/>
                <w:sz w:val="22"/>
                <w:szCs w:val="22"/>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40" w:type="dxa"/>
            <w:gridSpan w:val="11"/>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Т5.4</w:t>
            </w:r>
          </w:p>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u w:val="single"/>
              </w:rPr>
              <w:t>2</w:t>
            </w:r>
          </w:p>
        </w:tc>
        <w:tc>
          <w:tcPr>
            <w:tcW w:w="575" w:type="dxa"/>
            <w:gridSpan w:val="2"/>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Т5.4</w:t>
            </w:r>
          </w:p>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u w:val="single"/>
              </w:rPr>
              <w:t>2</w:t>
            </w:r>
          </w:p>
        </w:tc>
        <w:tc>
          <w:tcPr>
            <w:tcW w:w="863" w:type="dxa"/>
            <w:gridSpan w:val="7"/>
          </w:tcPr>
          <w:p w:rsidR="00876385" w:rsidRPr="00E760CA" w:rsidRDefault="00876385" w:rsidP="00E71003">
            <w:pPr>
              <w:spacing w:line="360" w:lineRule="auto"/>
              <w:jc w:val="center"/>
              <w:rPr>
                <w:rFonts w:ascii="Times New Roman" w:hAnsi="Times New Roman"/>
                <w:sz w:val="22"/>
                <w:szCs w:val="22"/>
              </w:rPr>
            </w:pPr>
          </w:p>
        </w:tc>
        <w:tc>
          <w:tcPr>
            <w:tcW w:w="915" w:type="dxa"/>
            <w:gridSpan w:val="4"/>
          </w:tcPr>
          <w:p w:rsidR="00876385" w:rsidRPr="00E760CA" w:rsidRDefault="00876385" w:rsidP="00E71003">
            <w:pPr>
              <w:spacing w:line="360" w:lineRule="auto"/>
              <w:jc w:val="center"/>
              <w:rPr>
                <w:rFonts w:ascii="Times New Roman" w:hAnsi="Times New Roman"/>
                <w:sz w:val="22"/>
                <w:szCs w:val="22"/>
              </w:rPr>
            </w:pPr>
          </w:p>
        </w:tc>
        <w:tc>
          <w:tcPr>
            <w:tcW w:w="1374" w:type="dxa"/>
            <w:gridSpan w:val="6"/>
          </w:tcPr>
          <w:p w:rsidR="00876385" w:rsidRPr="00E760CA" w:rsidRDefault="00876385" w:rsidP="00E71003">
            <w:pPr>
              <w:spacing w:line="360" w:lineRule="auto"/>
              <w:jc w:val="center"/>
              <w:rPr>
                <w:rFonts w:ascii="Times New Roman" w:hAnsi="Times New Roman"/>
                <w:sz w:val="22"/>
                <w:szCs w:val="22"/>
              </w:rPr>
            </w:pPr>
          </w:p>
        </w:tc>
        <w:tc>
          <w:tcPr>
            <w:tcW w:w="1319" w:type="dxa"/>
            <w:gridSpan w:val="6"/>
          </w:tcPr>
          <w:p w:rsidR="00876385" w:rsidRPr="00E760CA" w:rsidRDefault="00876385" w:rsidP="00E71003">
            <w:pPr>
              <w:spacing w:line="360" w:lineRule="auto"/>
              <w:jc w:val="center"/>
              <w:rPr>
                <w:rFonts w:ascii="Times New Roman" w:hAnsi="Times New Roman"/>
                <w:sz w:val="22"/>
                <w:szCs w:val="22"/>
              </w:rPr>
            </w:pPr>
          </w:p>
        </w:tc>
        <w:tc>
          <w:tcPr>
            <w:tcW w:w="1045"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2"/>
          <w:wAfter w:w="79" w:type="dxa"/>
        </w:trPr>
        <w:tc>
          <w:tcPr>
            <w:tcW w:w="9560" w:type="dxa"/>
            <w:gridSpan w:val="4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специального цикла</w:t>
            </w:r>
          </w:p>
        </w:tc>
      </w:tr>
      <w:tr w:rsidR="00876385" w:rsidRPr="00E760CA" w:rsidTr="00E71003">
        <w:trPr>
          <w:trHeight w:val="884"/>
        </w:trPr>
        <w:tc>
          <w:tcPr>
            <w:tcW w:w="2320" w:type="dxa"/>
            <w:gridSpan w:val="2"/>
            <w:vMerge w:val="restart"/>
          </w:tcPr>
          <w:p w:rsidR="00876385" w:rsidRPr="00E760CA" w:rsidRDefault="00876385" w:rsidP="00E71003">
            <w:pPr>
              <w:rPr>
                <w:rFonts w:ascii="Times New Roman" w:hAnsi="Times New Roman"/>
                <w:sz w:val="22"/>
                <w:szCs w:val="22"/>
              </w:rPr>
            </w:pPr>
            <w:r w:rsidRPr="00E760CA">
              <w:rPr>
                <w:rFonts w:ascii="Times New Roman" w:hAnsi="Times New Roman"/>
                <w:sz w:val="22"/>
                <w:szCs w:val="22"/>
              </w:rPr>
              <w:t xml:space="preserve">Устройство и </w:t>
            </w:r>
          </w:p>
          <w:p w:rsidR="00876385" w:rsidRPr="00E760CA" w:rsidRDefault="00876385" w:rsidP="00E71003">
            <w:pPr>
              <w:rPr>
                <w:rFonts w:ascii="Times New Roman" w:hAnsi="Times New Roman"/>
                <w:sz w:val="22"/>
                <w:szCs w:val="22"/>
              </w:rPr>
            </w:pPr>
            <w:r w:rsidRPr="00E760CA">
              <w:rPr>
                <w:rFonts w:ascii="Times New Roman" w:hAnsi="Times New Roman"/>
                <w:sz w:val="22"/>
                <w:szCs w:val="22"/>
              </w:rPr>
              <w:t>Техническое</w:t>
            </w:r>
          </w:p>
          <w:p w:rsidR="00876385" w:rsidRPr="00E760CA" w:rsidRDefault="00876385" w:rsidP="00E71003">
            <w:pPr>
              <w:rPr>
                <w:rFonts w:ascii="Times New Roman" w:hAnsi="Times New Roman"/>
                <w:sz w:val="22"/>
                <w:szCs w:val="22"/>
              </w:rPr>
            </w:pPr>
            <w:r w:rsidRPr="00E760CA">
              <w:rPr>
                <w:rFonts w:ascii="Times New Roman" w:hAnsi="Times New Roman"/>
                <w:sz w:val="22"/>
                <w:szCs w:val="22"/>
              </w:rPr>
              <w:t xml:space="preserve"> обслуживание транспортных </w:t>
            </w:r>
          </w:p>
          <w:p w:rsidR="00876385" w:rsidRPr="00E760CA" w:rsidRDefault="00876385" w:rsidP="00E71003">
            <w:pPr>
              <w:rPr>
                <w:rFonts w:ascii="Times New Roman" w:hAnsi="Times New Roman"/>
                <w:sz w:val="22"/>
                <w:szCs w:val="22"/>
              </w:rPr>
            </w:pPr>
            <w:r w:rsidRPr="00E760CA">
              <w:rPr>
                <w:rFonts w:ascii="Times New Roman" w:hAnsi="Times New Roman"/>
                <w:sz w:val="22"/>
                <w:szCs w:val="22"/>
              </w:rPr>
              <w:t>средств категории «В»</w:t>
            </w:r>
          </w:p>
          <w:p w:rsidR="00876385" w:rsidRPr="00E760CA" w:rsidRDefault="00876385" w:rsidP="00E71003">
            <w:pPr>
              <w:rPr>
                <w:rFonts w:ascii="Times New Roman" w:hAnsi="Times New Roman"/>
                <w:sz w:val="22"/>
                <w:szCs w:val="22"/>
              </w:rPr>
            </w:pPr>
            <w:r w:rsidRPr="00E760CA">
              <w:rPr>
                <w:rFonts w:ascii="Times New Roman" w:hAnsi="Times New Roman"/>
                <w:sz w:val="22"/>
                <w:szCs w:val="22"/>
              </w:rPr>
              <w:t xml:space="preserve"> как объектов </w:t>
            </w:r>
          </w:p>
          <w:p w:rsidR="00876385" w:rsidRPr="00E760CA" w:rsidRDefault="00876385" w:rsidP="00E71003">
            <w:pPr>
              <w:rPr>
                <w:rFonts w:ascii="Times New Roman" w:hAnsi="Times New Roman"/>
                <w:sz w:val="22"/>
                <w:szCs w:val="22"/>
              </w:rPr>
            </w:pPr>
            <w:r w:rsidRPr="00E760CA">
              <w:rPr>
                <w:rFonts w:ascii="Times New Roman" w:hAnsi="Times New Roman"/>
                <w:sz w:val="22"/>
                <w:szCs w:val="22"/>
              </w:rPr>
              <w:t>управления</w:t>
            </w:r>
          </w:p>
        </w:tc>
        <w:tc>
          <w:tcPr>
            <w:tcW w:w="1111" w:type="dxa"/>
            <w:gridSpan w:val="9"/>
          </w:tcPr>
          <w:p w:rsidR="00876385" w:rsidRPr="00E760CA" w:rsidRDefault="00876385" w:rsidP="00E71003">
            <w:pPr>
              <w:spacing w:line="360" w:lineRule="auto"/>
              <w:ind w:left="-83"/>
              <w:jc w:val="center"/>
              <w:rPr>
                <w:rFonts w:ascii="Times New Roman" w:hAnsi="Times New Roman"/>
                <w:sz w:val="22"/>
                <w:szCs w:val="22"/>
              </w:rPr>
            </w:pPr>
          </w:p>
        </w:tc>
        <w:tc>
          <w:tcPr>
            <w:tcW w:w="644" w:type="dxa"/>
            <w:gridSpan w:val="6"/>
          </w:tcPr>
          <w:p w:rsidR="00876385" w:rsidRPr="00E760CA" w:rsidRDefault="00876385" w:rsidP="00E71003">
            <w:pPr>
              <w:ind w:left="-83" w:right="116" w:hanging="273"/>
              <w:rPr>
                <w:rFonts w:ascii="Times New Roman" w:hAnsi="Times New Roman"/>
                <w:sz w:val="22"/>
                <w:szCs w:val="22"/>
              </w:rPr>
            </w:pPr>
          </w:p>
        </w:tc>
        <w:tc>
          <w:tcPr>
            <w:tcW w:w="832" w:type="dxa"/>
            <w:gridSpan w:val="6"/>
          </w:tcPr>
          <w:p w:rsidR="00876385" w:rsidRPr="00E760CA" w:rsidRDefault="00876385" w:rsidP="00E71003">
            <w:pPr>
              <w:ind w:left="-489" w:right="116"/>
              <w:rPr>
                <w:rFonts w:ascii="Times New Roman" w:hAnsi="Times New Roman"/>
                <w:sz w:val="22"/>
                <w:szCs w:val="22"/>
              </w:rPr>
            </w:pPr>
            <m:oMathPara>
              <m:oMath>
                <m:f>
                  <m:fPr>
                    <m:ctrlPr>
                      <w:rPr>
                        <w:rFonts w:ascii="Cambria Math" w:hAnsi="Times New Roman"/>
                      </w:rPr>
                    </m:ctrlPr>
                  </m:fPr>
                  <m:num>
                    <m:r>
                      <m:rPr>
                        <m:sty m:val="p"/>
                      </m:rPr>
                      <w:rPr>
                        <w:rFonts w:ascii="Times New Roman" w:hAnsi="Times New Roman"/>
                      </w:rPr>
                      <m:t>Т</m:t>
                    </m:r>
                    <m:r>
                      <m:rPr>
                        <m:sty m:val="p"/>
                      </m:rPr>
                      <w:rPr>
                        <w:rFonts w:ascii="Cambria Math" w:hAnsi="Times New Roman"/>
                      </w:rPr>
                      <m:t>.1</m:t>
                    </m:r>
                    <m:r>
                      <m:rPr>
                        <m:sty m:val="p"/>
                      </m:rPr>
                      <w:rPr>
                        <w:rFonts w:ascii="Times New Roman" w:hAnsi="Times New Roman"/>
                      </w:rPr>
                      <m:t>Т</m:t>
                    </m:r>
                    <m:r>
                      <m:rPr>
                        <m:sty m:val="p"/>
                      </m:rPr>
                      <w:rPr>
                        <w:rFonts w:ascii="Cambria Math" w:hAnsi="Times New Roman"/>
                      </w:rPr>
                      <m:t>.1</m:t>
                    </m:r>
                    <m:r>
                      <m:rPr>
                        <m:sty m:val="p"/>
                      </m:rPr>
                      <w:rPr>
                        <w:rFonts w:ascii="Times New Roman" w:hAnsi="Times New Roman"/>
                      </w:rPr>
                      <m:t>Т</m:t>
                    </m:r>
                    <m:r>
                      <m:rPr>
                        <m:sty m:val="p"/>
                      </m:rPr>
                      <w:rPr>
                        <w:rFonts w:ascii="Cambria Math" w:hAnsi="Times New Roman"/>
                      </w:rPr>
                      <m:t>1.2</m:t>
                    </m:r>
                  </m:num>
                  <m:den>
                    <m:r>
                      <m:rPr>
                        <m:sty m:val="p"/>
                      </m:rPr>
                      <w:rPr>
                        <w:rFonts w:ascii="Cambria Math" w:hAnsi="Times New Roman"/>
                      </w:rPr>
                      <m:t>2</m:t>
                    </m:r>
                  </m:den>
                </m:f>
              </m:oMath>
            </m:oMathPara>
          </w:p>
        </w:tc>
        <w:tc>
          <w:tcPr>
            <w:tcW w:w="965" w:type="dxa"/>
            <w:gridSpan w:val="5"/>
          </w:tcPr>
          <w:p w:rsidR="00876385" w:rsidRPr="00E760CA" w:rsidRDefault="00876385" w:rsidP="00E71003">
            <w:pPr>
              <w:ind w:left="-83"/>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1.3</m:t>
                    </m:r>
                  </m:num>
                  <m:den>
                    <m:r>
                      <m:rPr>
                        <m:sty m:val="p"/>
                      </m:rPr>
                      <w:rPr>
                        <w:rFonts w:ascii="Cambria Math" w:hAnsi="Times New Roman"/>
                        <w:sz w:val="22"/>
                        <w:szCs w:val="22"/>
                      </w:rPr>
                      <m:t>2</m:t>
                    </m:r>
                  </m:den>
                </m:f>
              </m:oMath>
            </m:oMathPara>
          </w:p>
        </w:tc>
        <w:tc>
          <w:tcPr>
            <w:tcW w:w="1414" w:type="dxa"/>
            <w:gridSpan w:val="6"/>
          </w:tcPr>
          <w:p w:rsidR="00876385" w:rsidRPr="00E760CA" w:rsidRDefault="00876385" w:rsidP="00E71003">
            <w:pPr>
              <w:ind w:left="-83"/>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14</m:t>
                    </m:r>
                  </m:num>
                  <m:den>
                    <m:r>
                      <m:rPr>
                        <m:sty m:val="p"/>
                      </m:rPr>
                      <w:rPr>
                        <w:rFonts w:ascii="Cambria Math" w:hAnsi="Times New Roman"/>
                        <w:sz w:val="22"/>
                        <w:szCs w:val="22"/>
                      </w:rPr>
                      <m:t>2</m:t>
                    </m:r>
                  </m:den>
                </m:f>
              </m:oMath>
            </m:oMathPara>
          </w:p>
        </w:tc>
        <w:tc>
          <w:tcPr>
            <w:tcW w:w="1277" w:type="dxa"/>
            <w:gridSpan w:val="6"/>
          </w:tcPr>
          <w:p w:rsidR="00876385" w:rsidRPr="00E760CA" w:rsidRDefault="00876385" w:rsidP="00E71003">
            <w:pPr>
              <w:spacing w:line="360" w:lineRule="auto"/>
              <w:ind w:left="-83"/>
              <w:jc w:val="center"/>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1.5</m:t>
                    </m:r>
                  </m:num>
                  <m:den>
                    <m:r>
                      <m:rPr>
                        <m:sty m:val="p"/>
                      </m:rPr>
                      <w:rPr>
                        <w:rFonts w:ascii="Cambria Math" w:hAnsi="Times New Roman"/>
                        <w:sz w:val="22"/>
                        <w:szCs w:val="22"/>
                      </w:rPr>
                      <m:t>2</m:t>
                    </m:r>
                  </m:den>
                </m:f>
              </m:oMath>
            </m:oMathPara>
          </w:p>
        </w:tc>
        <w:tc>
          <w:tcPr>
            <w:tcW w:w="1076" w:type="dxa"/>
            <w:gridSpan w:val="8"/>
          </w:tcPr>
          <w:p w:rsidR="00876385" w:rsidRPr="00E760CA" w:rsidRDefault="00876385" w:rsidP="00E71003">
            <w:pPr>
              <w:spacing w:line="360" w:lineRule="auto"/>
              <w:ind w:left="-83"/>
              <w:jc w:val="center"/>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1.6</m:t>
                    </m:r>
                  </m:num>
                  <m:den>
                    <m:r>
                      <m:rPr>
                        <m:sty m:val="p"/>
                      </m:rPr>
                      <w:rPr>
                        <w:rFonts w:ascii="Cambria Math" w:hAnsi="Times New Roman"/>
                        <w:sz w:val="22"/>
                        <w:szCs w:val="22"/>
                      </w:rPr>
                      <m:t>2</m:t>
                    </m:r>
                  </m:den>
                </m:f>
              </m:oMath>
            </m:oMathPara>
          </w:p>
        </w:tc>
      </w:tr>
      <w:tr w:rsidR="00876385" w:rsidRPr="00E760CA" w:rsidTr="00E71003">
        <w:tc>
          <w:tcPr>
            <w:tcW w:w="2320" w:type="dxa"/>
            <w:gridSpan w:val="2"/>
            <w:vMerge/>
          </w:tcPr>
          <w:p w:rsidR="00876385" w:rsidRPr="00E760CA" w:rsidRDefault="00876385" w:rsidP="00E71003">
            <w:pPr>
              <w:spacing w:line="360" w:lineRule="auto"/>
              <w:jc w:val="center"/>
              <w:rPr>
                <w:rFonts w:ascii="Times New Roman" w:hAnsi="Times New Roman"/>
                <w:sz w:val="22"/>
                <w:szCs w:val="22"/>
              </w:rPr>
            </w:pPr>
          </w:p>
        </w:tc>
        <w:tc>
          <w:tcPr>
            <w:tcW w:w="1111" w:type="dxa"/>
            <w:gridSpan w:val="9"/>
          </w:tcPr>
          <w:p w:rsidR="00876385" w:rsidRPr="00E760CA" w:rsidRDefault="00876385" w:rsidP="00E71003">
            <w:pPr>
              <w:spacing w:line="360" w:lineRule="auto"/>
              <w:ind w:left="-83"/>
              <w:jc w:val="center"/>
              <w:rPr>
                <w:rFonts w:ascii="Times New Roman" w:hAnsi="Times New Roman"/>
                <w:sz w:val="22"/>
                <w:szCs w:val="22"/>
              </w:rPr>
            </w:pPr>
          </w:p>
        </w:tc>
        <w:tc>
          <w:tcPr>
            <w:tcW w:w="644" w:type="dxa"/>
            <w:gridSpan w:val="6"/>
          </w:tcPr>
          <w:p w:rsidR="00876385" w:rsidRPr="00E760CA" w:rsidRDefault="00876385" w:rsidP="00E71003">
            <w:pPr>
              <w:spacing w:line="360" w:lineRule="auto"/>
              <w:ind w:left="-83" w:right="116"/>
              <w:jc w:val="center"/>
              <w:rPr>
                <w:rFonts w:ascii="Times New Roman" w:hAnsi="Times New Roman"/>
                <w:sz w:val="22"/>
                <w:szCs w:val="22"/>
              </w:rPr>
            </w:pPr>
          </w:p>
        </w:tc>
        <w:tc>
          <w:tcPr>
            <w:tcW w:w="832" w:type="dxa"/>
            <w:gridSpan w:val="6"/>
          </w:tcPr>
          <w:p w:rsidR="00876385" w:rsidRPr="00E760CA" w:rsidRDefault="00876385" w:rsidP="00E71003">
            <w:pPr>
              <w:spacing w:line="360" w:lineRule="auto"/>
              <w:ind w:left="-83" w:right="116"/>
              <w:jc w:val="center"/>
              <w:rPr>
                <w:rFonts w:ascii="Times New Roman" w:hAnsi="Times New Roman"/>
                <w:sz w:val="22"/>
                <w:szCs w:val="22"/>
              </w:rPr>
            </w:pPr>
          </w:p>
        </w:tc>
        <w:tc>
          <w:tcPr>
            <w:tcW w:w="965" w:type="dxa"/>
            <w:gridSpan w:val="5"/>
          </w:tcPr>
          <w:p w:rsidR="00876385" w:rsidRPr="00E760CA" w:rsidRDefault="00876385" w:rsidP="00E71003">
            <w:pPr>
              <w:spacing w:line="360" w:lineRule="auto"/>
              <w:ind w:left="-83"/>
              <w:jc w:val="center"/>
              <w:rPr>
                <w:rFonts w:ascii="Times New Roman" w:hAnsi="Times New Roman"/>
                <w:sz w:val="22"/>
                <w:szCs w:val="22"/>
              </w:rPr>
            </w:pPr>
          </w:p>
        </w:tc>
        <w:tc>
          <w:tcPr>
            <w:tcW w:w="1414" w:type="dxa"/>
            <w:gridSpan w:val="6"/>
          </w:tcPr>
          <w:p w:rsidR="00876385" w:rsidRPr="00E760CA" w:rsidRDefault="00876385" w:rsidP="00E71003">
            <w:pPr>
              <w:spacing w:line="360" w:lineRule="auto"/>
              <w:ind w:left="-83"/>
              <w:jc w:val="center"/>
              <w:rPr>
                <w:rFonts w:ascii="Times New Roman" w:hAnsi="Times New Roman"/>
                <w:sz w:val="22"/>
                <w:szCs w:val="22"/>
              </w:rPr>
            </w:pPr>
          </w:p>
        </w:tc>
        <w:tc>
          <w:tcPr>
            <w:tcW w:w="1277" w:type="dxa"/>
            <w:gridSpan w:val="6"/>
          </w:tcPr>
          <w:p w:rsidR="00876385" w:rsidRPr="00E760CA" w:rsidRDefault="00876385" w:rsidP="00E71003">
            <w:pPr>
              <w:spacing w:line="360" w:lineRule="auto"/>
              <w:ind w:left="-83"/>
              <w:rPr>
                <w:rFonts w:ascii="Times New Roman" w:hAnsi="Times New Roman"/>
                <w:sz w:val="22"/>
                <w:szCs w:val="22"/>
              </w:rPr>
            </w:pPr>
          </w:p>
        </w:tc>
        <w:tc>
          <w:tcPr>
            <w:tcW w:w="1076" w:type="dxa"/>
            <w:gridSpan w:val="8"/>
          </w:tcPr>
          <w:p w:rsidR="00876385" w:rsidRPr="00E760CA" w:rsidRDefault="00876385" w:rsidP="00E71003">
            <w:pPr>
              <w:spacing w:line="360" w:lineRule="auto"/>
              <w:ind w:left="-83"/>
              <w:jc w:val="center"/>
              <w:rPr>
                <w:rFonts w:ascii="Times New Roman" w:hAnsi="Times New Roman"/>
                <w:sz w:val="22"/>
                <w:szCs w:val="22"/>
              </w:rPr>
            </w:pPr>
          </w:p>
        </w:tc>
      </w:tr>
      <w:tr w:rsidR="00876385" w:rsidRPr="00E760CA" w:rsidTr="00E71003">
        <w:trPr>
          <w:trHeight w:val="793"/>
        </w:trPr>
        <w:tc>
          <w:tcPr>
            <w:tcW w:w="2320" w:type="dxa"/>
            <w:gridSpan w:val="2"/>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управления транспортными средствами категории «В»</w:t>
            </w:r>
          </w:p>
        </w:tc>
        <w:tc>
          <w:tcPr>
            <w:tcW w:w="1111" w:type="dxa"/>
            <w:gridSpan w:val="9"/>
          </w:tcPr>
          <w:p w:rsidR="00876385" w:rsidRPr="00E760CA" w:rsidRDefault="00876385" w:rsidP="00E71003">
            <w:pPr>
              <w:spacing w:line="360" w:lineRule="auto"/>
              <w:ind w:left="-83"/>
              <w:jc w:val="center"/>
              <w:rPr>
                <w:rFonts w:ascii="Times New Roman" w:hAnsi="Times New Roman"/>
                <w:sz w:val="22"/>
                <w:szCs w:val="22"/>
              </w:rPr>
            </w:pPr>
          </w:p>
        </w:tc>
        <w:tc>
          <w:tcPr>
            <w:tcW w:w="644" w:type="dxa"/>
            <w:gridSpan w:val="6"/>
          </w:tcPr>
          <w:p w:rsidR="00876385" w:rsidRPr="00E760CA" w:rsidRDefault="00876385" w:rsidP="00E71003">
            <w:pPr>
              <w:spacing w:line="360" w:lineRule="auto"/>
              <w:ind w:left="-83" w:right="116"/>
              <w:jc w:val="center"/>
              <w:rPr>
                <w:rFonts w:ascii="Times New Roman" w:hAnsi="Times New Roman"/>
                <w:sz w:val="22"/>
                <w:szCs w:val="22"/>
              </w:rPr>
            </w:pPr>
          </w:p>
        </w:tc>
        <w:tc>
          <w:tcPr>
            <w:tcW w:w="832" w:type="dxa"/>
            <w:gridSpan w:val="6"/>
          </w:tcPr>
          <w:p w:rsidR="00876385" w:rsidRPr="00E760CA" w:rsidRDefault="00876385" w:rsidP="00E71003">
            <w:pPr>
              <w:ind w:left="-83" w:right="116"/>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1.1</m:t>
                    </m:r>
                  </m:num>
                  <m:den>
                    <m:r>
                      <m:rPr>
                        <m:sty m:val="p"/>
                      </m:rPr>
                      <w:rPr>
                        <w:rFonts w:ascii="Cambria Math" w:hAnsi="Times New Roman"/>
                        <w:sz w:val="22"/>
                        <w:szCs w:val="22"/>
                      </w:rPr>
                      <m:t>2</m:t>
                    </m:r>
                  </m:den>
                </m:f>
              </m:oMath>
            </m:oMathPara>
          </w:p>
        </w:tc>
        <w:tc>
          <w:tcPr>
            <w:tcW w:w="965" w:type="dxa"/>
            <w:gridSpan w:val="5"/>
          </w:tcPr>
          <w:p w:rsidR="00876385" w:rsidRPr="00E760CA" w:rsidRDefault="00876385" w:rsidP="00E71003">
            <w:pPr>
              <w:ind w:left="-83"/>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1.2</m:t>
                    </m:r>
                  </m:num>
                  <m:den>
                    <m:r>
                      <m:rPr>
                        <m:sty m:val="p"/>
                      </m:rPr>
                      <w:rPr>
                        <w:rFonts w:ascii="Cambria Math" w:hAnsi="Times New Roman"/>
                        <w:sz w:val="22"/>
                        <w:szCs w:val="22"/>
                      </w:rPr>
                      <m:t>2</m:t>
                    </m:r>
                  </m:den>
                </m:f>
              </m:oMath>
            </m:oMathPara>
          </w:p>
        </w:tc>
        <w:tc>
          <w:tcPr>
            <w:tcW w:w="1414" w:type="dxa"/>
            <w:gridSpan w:val="6"/>
          </w:tcPr>
          <w:p w:rsidR="00876385" w:rsidRPr="00E760CA" w:rsidRDefault="00876385" w:rsidP="00E71003">
            <w:pPr>
              <w:spacing w:line="360" w:lineRule="auto"/>
              <w:ind w:left="-83"/>
              <w:jc w:val="center"/>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1.2</m:t>
                    </m:r>
                  </m:num>
                  <m:den>
                    <m:r>
                      <m:rPr>
                        <m:sty m:val="p"/>
                      </m:rPr>
                      <w:rPr>
                        <w:rFonts w:ascii="Cambria Math" w:hAnsi="Times New Roman"/>
                        <w:sz w:val="22"/>
                        <w:szCs w:val="22"/>
                      </w:rPr>
                      <m:t>2</m:t>
                    </m:r>
                  </m:den>
                </m:f>
              </m:oMath>
            </m:oMathPara>
          </w:p>
        </w:tc>
        <w:tc>
          <w:tcPr>
            <w:tcW w:w="1277" w:type="dxa"/>
            <w:gridSpan w:val="6"/>
          </w:tcPr>
          <w:p w:rsidR="00876385" w:rsidRPr="00E760CA" w:rsidRDefault="00876385" w:rsidP="00E71003">
            <w:pPr>
              <w:spacing w:line="360" w:lineRule="auto"/>
              <w:ind w:left="-83"/>
              <w:jc w:val="center"/>
              <w:rPr>
                <w:rFonts w:ascii="Times New Roman" w:hAnsi="Times New Roman"/>
                <w:sz w:val="22"/>
                <w:szCs w:val="22"/>
              </w:rPr>
            </w:pPr>
          </w:p>
        </w:tc>
        <w:tc>
          <w:tcPr>
            <w:tcW w:w="1076" w:type="dxa"/>
            <w:gridSpan w:val="8"/>
          </w:tcPr>
          <w:p w:rsidR="00876385" w:rsidRPr="00E760CA" w:rsidRDefault="00876385" w:rsidP="00E71003">
            <w:pPr>
              <w:spacing w:line="360" w:lineRule="auto"/>
              <w:ind w:left="-83"/>
              <w:jc w:val="center"/>
              <w:rPr>
                <w:rFonts w:ascii="Times New Roman" w:hAnsi="Times New Roman"/>
                <w:sz w:val="22"/>
                <w:szCs w:val="22"/>
              </w:rPr>
            </w:pPr>
            <m:oMathPara>
              <m:oMathParaPr>
                <m:jc m:val="left"/>
              </m:oMathParaPr>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1.3</m:t>
                    </m:r>
                  </m:num>
                  <m:den>
                    <m:r>
                      <m:rPr>
                        <m:sty m:val="p"/>
                      </m:rPr>
                      <w:rPr>
                        <w:rFonts w:ascii="Cambria Math" w:hAnsi="Times New Roman"/>
                        <w:sz w:val="22"/>
                        <w:szCs w:val="22"/>
                      </w:rPr>
                      <m:t>2</m:t>
                    </m:r>
                  </m:den>
                </m:f>
              </m:oMath>
            </m:oMathPara>
          </w:p>
        </w:tc>
      </w:tr>
      <w:tr w:rsidR="00876385" w:rsidRPr="00E760CA" w:rsidTr="00E71003">
        <w:tc>
          <w:tcPr>
            <w:tcW w:w="2320" w:type="dxa"/>
            <w:gridSpan w:val="2"/>
            <w:vMerge/>
          </w:tcPr>
          <w:p w:rsidR="00876385" w:rsidRPr="00E760CA" w:rsidRDefault="00876385" w:rsidP="00E71003">
            <w:pPr>
              <w:spacing w:line="360" w:lineRule="auto"/>
              <w:jc w:val="center"/>
              <w:rPr>
                <w:rFonts w:ascii="Times New Roman" w:hAnsi="Times New Roman"/>
                <w:sz w:val="22"/>
                <w:szCs w:val="22"/>
              </w:rPr>
            </w:pPr>
          </w:p>
        </w:tc>
        <w:tc>
          <w:tcPr>
            <w:tcW w:w="1111" w:type="dxa"/>
            <w:gridSpan w:val="9"/>
          </w:tcPr>
          <w:p w:rsidR="00876385" w:rsidRPr="00E760CA" w:rsidRDefault="00876385" w:rsidP="00E71003">
            <w:pPr>
              <w:spacing w:line="360" w:lineRule="auto"/>
              <w:ind w:left="-83"/>
              <w:jc w:val="center"/>
              <w:rPr>
                <w:rFonts w:ascii="Times New Roman" w:hAnsi="Times New Roman"/>
                <w:sz w:val="22"/>
                <w:szCs w:val="22"/>
              </w:rPr>
            </w:pPr>
          </w:p>
        </w:tc>
        <w:tc>
          <w:tcPr>
            <w:tcW w:w="644" w:type="dxa"/>
            <w:gridSpan w:val="6"/>
          </w:tcPr>
          <w:p w:rsidR="00876385" w:rsidRPr="00E760CA" w:rsidRDefault="00876385" w:rsidP="00E71003">
            <w:pPr>
              <w:spacing w:line="360" w:lineRule="auto"/>
              <w:ind w:left="-83" w:right="116"/>
              <w:jc w:val="center"/>
              <w:rPr>
                <w:rFonts w:ascii="Times New Roman" w:hAnsi="Times New Roman"/>
                <w:sz w:val="22"/>
                <w:szCs w:val="22"/>
              </w:rPr>
            </w:pPr>
          </w:p>
        </w:tc>
        <w:tc>
          <w:tcPr>
            <w:tcW w:w="832" w:type="dxa"/>
            <w:gridSpan w:val="6"/>
          </w:tcPr>
          <w:p w:rsidR="00876385" w:rsidRPr="00E760CA" w:rsidRDefault="00876385" w:rsidP="00E71003">
            <w:pPr>
              <w:spacing w:line="360" w:lineRule="auto"/>
              <w:ind w:left="-83" w:right="116"/>
              <w:jc w:val="center"/>
              <w:rPr>
                <w:rFonts w:ascii="Times New Roman" w:hAnsi="Times New Roman"/>
                <w:sz w:val="22"/>
                <w:szCs w:val="22"/>
              </w:rPr>
            </w:pPr>
          </w:p>
        </w:tc>
        <w:tc>
          <w:tcPr>
            <w:tcW w:w="965" w:type="dxa"/>
            <w:gridSpan w:val="5"/>
          </w:tcPr>
          <w:p w:rsidR="00876385" w:rsidRPr="00E760CA" w:rsidRDefault="00876385" w:rsidP="00E71003">
            <w:pPr>
              <w:spacing w:line="360" w:lineRule="auto"/>
              <w:ind w:left="-83"/>
              <w:jc w:val="center"/>
              <w:rPr>
                <w:rFonts w:ascii="Times New Roman" w:hAnsi="Times New Roman"/>
                <w:sz w:val="22"/>
                <w:szCs w:val="22"/>
              </w:rPr>
            </w:pPr>
          </w:p>
        </w:tc>
        <w:tc>
          <w:tcPr>
            <w:tcW w:w="1414" w:type="dxa"/>
            <w:gridSpan w:val="6"/>
          </w:tcPr>
          <w:p w:rsidR="00876385" w:rsidRPr="00E760CA" w:rsidRDefault="00876385" w:rsidP="00E71003">
            <w:pPr>
              <w:spacing w:line="360" w:lineRule="auto"/>
              <w:ind w:left="-83"/>
              <w:jc w:val="center"/>
              <w:rPr>
                <w:rFonts w:ascii="Times New Roman" w:hAnsi="Times New Roman"/>
                <w:sz w:val="22"/>
                <w:szCs w:val="22"/>
              </w:rPr>
            </w:pPr>
          </w:p>
        </w:tc>
        <w:tc>
          <w:tcPr>
            <w:tcW w:w="1277" w:type="dxa"/>
            <w:gridSpan w:val="6"/>
          </w:tcPr>
          <w:p w:rsidR="00876385" w:rsidRPr="00E760CA" w:rsidRDefault="00876385" w:rsidP="00E71003">
            <w:pPr>
              <w:spacing w:line="360" w:lineRule="auto"/>
              <w:ind w:left="-83"/>
              <w:jc w:val="center"/>
              <w:rPr>
                <w:rFonts w:ascii="Times New Roman" w:hAnsi="Times New Roman"/>
                <w:sz w:val="22"/>
                <w:szCs w:val="22"/>
              </w:rPr>
            </w:pPr>
            <m:oMathPara>
              <m:oMath>
                <m:f>
                  <m:fPr>
                    <m:ctrlPr>
                      <w:rPr>
                        <w:rFonts w:ascii="Cambria Math" w:hAnsi="Times New Roman"/>
                        <w:sz w:val="22"/>
                        <w:szCs w:val="22"/>
                      </w:rPr>
                    </m:ctrlPr>
                  </m:fPr>
                  <m:num>
                    <m:r>
                      <m:rPr>
                        <m:sty m:val="p"/>
                      </m:rPr>
                      <w:rPr>
                        <w:rFonts w:ascii="Cambria Math" w:hAnsi="Cambria Math"/>
                        <w:sz w:val="22"/>
                        <w:szCs w:val="22"/>
                      </w:rPr>
                      <m:t>Т</m:t>
                    </m:r>
                    <m:r>
                      <m:rPr>
                        <m:sty m:val="p"/>
                      </m:rPr>
                      <w:rPr>
                        <w:rFonts w:ascii="Cambria Math" w:hAnsi="Times New Roman"/>
                        <w:sz w:val="22"/>
                        <w:szCs w:val="22"/>
                      </w:rPr>
                      <m:t>1.2</m:t>
                    </m:r>
                  </m:num>
                  <m:den>
                    <m:r>
                      <m:rPr>
                        <m:sty m:val="p"/>
                      </m:rPr>
                      <w:rPr>
                        <w:rFonts w:ascii="Cambria Math" w:hAnsi="Times New Roman"/>
                        <w:sz w:val="22"/>
                        <w:szCs w:val="22"/>
                      </w:rPr>
                      <m:t>2</m:t>
                    </m:r>
                  </m:den>
                </m:f>
              </m:oMath>
            </m:oMathPara>
          </w:p>
        </w:tc>
        <w:tc>
          <w:tcPr>
            <w:tcW w:w="1076" w:type="dxa"/>
            <w:gridSpan w:val="8"/>
          </w:tcPr>
          <w:p w:rsidR="00876385" w:rsidRPr="00E760CA" w:rsidRDefault="00876385" w:rsidP="00E71003">
            <w:pPr>
              <w:spacing w:line="360" w:lineRule="auto"/>
              <w:ind w:left="-83"/>
              <w:jc w:val="center"/>
              <w:rPr>
                <w:rFonts w:ascii="Times New Roman" w:hAnsi="Times New Roman"/>
                <w:sz w:val="22"/>
                <w:szCs w:val="22"/>
              </w:rPr>
            </w:pPr>
          </w:p>
        </w:tc>
      </w:tr>
      <w:tr w:rsidR="00876385" w:rsidRPr="00E760CA" w:rsidTr="00E71003">
        <w:tc>
          <w:tcPr>
            <w:tcW w:w="9639" w:type="dxa"/>
            <w:gridSpan w:val="48"/>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профессионального цикла</w:t>
            </w:r>
          </w:p>
        </w:tc>
      </w:tr>
      <w:tr w:rsidR="00876385" w:rsidRPr="00E760CA" w:rsidTr="00E71003">
        <w:trPr>
          <w:trHeight w:val="1092"/>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грузовых перевозок автомобильным транспортом</w:t>
            </w:r>
          </w:p>
        </w:tc>
        <w:tc>
          <w:tcPr>
            <w:tcW w:w="1111" w:type="dxa"/>
            <w:gridSpan w:val="9"/>
          </w:tcPr>
          <w:p w:rsidR="00876385" w:rsidRPr="00E760CA" w:rsidRDefault="00876385" w:rsidP="00E71003">
            <w:pPr>
              <w:spacing w:line="360" w:lineRule="auto"/>
              <w:jc w:val="center"/>
              <w:rPr>
                <w:rFonts w:ascii="Times New Roman" w:hAnsi="Times New Roman"/>
                <w:sz w:val="22"/>
                <w:szCs w:val="22"/>
              </w:rPr>
            </w:pPr>
          </w:p>
        </w:tc>
        <w:tc>
          <w:tcPr>
            <w:tcW w:w="635" w:type="dxa"/>
            <w:gridSpan w:val="5"/>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11" w:type="dxa"/>
            <w:gridSpan w:val="9"/>
          </w:tcPr>
          <w:p w:rsidR="00876385" w:rsidRPr="00E760CA" w:rsidRDefault="00876385" w:rsidP="00E71003">
            <w:pPr>
              <w:spacing w:line="360" w:lineRule="auto"/>
              <w:jc w:val="center"/>
              <w:rPr>
                <w:rFonts w:ascii="Times New Roman" w:hAnsi="Times New Roman"/>
                <w:sz w:val="22"/>
                <w:szCs w:val="22"/>
              </w:rPr>
            </w:pPr>
          </w:p>
        </w:tc>
        <w:tc>
          <w:tcPr>
            <w:tcW w:w="635" w:type="dxa"/>
            <w:gridSpan w:val="5"/>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trHeight w:val="58"/>
        </w:trPr>
        <w:tc>
          <w:tcPr>
            <w:tcW w:w="2329" w:type="dxa"/>
            <w:gridSpan w:val="3"/>
            <w:vMerge w:val="restart"/>
          </w:tcPr>
          <w:p w:rsidR="00876385" w:rsidRDefault="00876385" w:rsidP="00E71003">
            <w:pPr>
              <w:jc w:val="center"/>
              <w:rPr>
                <w:rFonts w:ascii="Times New Roman" w:hAnsi="Times New Roman"/>
              </w:rPr>
            </w:pPr>
            <w:r w:rsidRPr="00E760CA">
              <w:rPr>
                <w:rFonts w:ascii="Times New Roman" w:hAnsi="Times New Roman"/>
                <w:sz w:val="22"/>
                <w:szCs w:val="22"/>
              </w:rPr>
              <w:lastRenderedPageBreak/>
              <w:t xml:space="preserve">Организация и выполнение пассажирских перевозок </w:t>
            </w:r>
          </w:p>
          <w:p w:rsidR="00876385" w:rsidRDefault="00876385" w:rsidP="00E71003">
            <w:pPr>
              <w:jc w:val="center"/>
              <w:rPr>
                <w:rFonts w:ascii="Times New Roman" w:hAnsi="Times New Roman"/>
              </w:rPr>
            </w:pPr>
            <w:r>
              <w:rPr>
                <w:rFonts w:ascii="Times New Roman" w:hAnsi="Times New Roman"/>
              </w:rPr>
              <w:t>а</w:t>
            </w:r>
            <w:r w:rsidRPr="00E760CA">
              <w:rPr>
                <w:rFonts w:ascii="Times New Roman" w:hAnsi="Times New Roman"/>
                <w:sz w:val="22"/>
                <w:szCs w:val="22"/>
              </w:rPr>
              <w:t>втомобильным</w:t>
            </w:r>
          </w:p>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 xml:space="preserve"> транспортом</w:t>
            </w:r>
          </w:p>
        </w:tc>
        <w:tc>
          <w:tcPr>
            <w:tcW w:w="1111" w:type="dxa"/>
            <w:gridSpan w:val="9"/>
          </w:tcPr>
          <w:p w:rsidR="00876385" w:rsidRPr="00E760CA" w:rsidRDefault="00876385" w:rsidP="00E71003">
            <w:pPr>
              <w:spacing w:line="360" w:lineRule="auto"/>
              <w:jc w:val="center"/>
              <w:rPr>
                <w:rFonts w:ascii="Times New Roman" w:hAnsi="Times New Roman"/>
                <w:sz w:val="22"/>
                <w:szCs w:val="22"/>
              </w:rPr>
            </w:pPr>
          </w:p>
        </w:tc>
        <w:tc>
          <w:tcPr>
            <w:tcW w:w="635" w:type="dxa"/>
            <w:gridSpan w:val="5"/>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11" w:type="dxa"/>
            <w:gridSpan w:val="9"/>
          </w:tcPr>
          <w:p w:rsidR="00876385" w:rsidRPr="00E760CA" w:rsidRDefault="00876385" w:rsidP="00E71003">
            <w:pPr>
              <w:spacing w:line="360" w:lineRule="auto"/>
              <w:jc w:val="center"/>
              <w:rPr>
                <w:rFonts w:ascii="Times New Roman" w:hAnsi="Times New Roman"/>
                <w:sz w:val="22"/>
                <w:szCs w:val="22"/>
              </w:rPr>
            </w:pPr>
          </w:p>
        </w:tc>
        <w:tc>
          <w:tcPr>
            <w:tcW w:w="635" w:type="dxa"/>
            <w:gridSpan w:val="5"/>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9639" w:type="dxa"/>
            <w:gridSpan w:val="48"/>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Квалификационный экзамен</w:t>
            </w:r>
          </w:p>
        </w:tc>
      </w:tr>
      <w:tr w:rsidR="00876385" w:rsidRPr="00E760CA" w:rsidTr="00E71003">
        <w:trPr>
          <w:trHeight w:val="610"/>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Итоговая аттестация – квалификационный экзамен</w:t>
            </w:r>
          </w:p>
        </w:tc>
        <w:tc>
          <w:tcPr>
            <w:tcW w:w="1117" w:type="dxa"/>
            <w:gridSpan w:val="10"/>
          </w:tcPr>
          <w:p w:rsidR="00876385" w:rsidRPr="00E760CA" w:rsidRDefault="00876385" w:rsidP="00E71003">
            <w:pPr>
              <w:spacing w:line="360" w:lineRule="auto"/>
              <w:jc w:val="center"/>
              <w:rPr>
                <w:rFonts w:ascii="Times New Roman" w:hAnsi="Times New Roman"/>
                <w:sz w:val="22"/>
                <w:szCs w:val="22"/>
              </w:rPr>
            </w:pPr>
          </w:p>
        </w:tc>
        <w:tc>
          <w:tcPr>
            <w:tcW w:w="629" w:type="dxa"/>
            <w:gridSpan w:val="4"/>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117" w:type="dxa"/>
            <w:gridSpan w:val="10"/>
          </w:tcPr>
          <w:p w:rsidR="00876385" w:rsidRPr="00E760CA" w:rsidRDefault="00876385" w:rsidP="00E71003">
            <w:pPr>
              <w:spacing w:line="360" w:lineRule="auto"/>
              <w:jc w:val="center"/>
              <w:rPr>
                <w:rFonts w:ascii="Times New Roman" w:hAnsi="Times New Roman"/>
                <w:sz w:val="22"/>
                <w:szCs w:val="22"/>
              </w:rPr>
            </w:pPr>
          </w:p>
        </w:tc>
        <w:tc>
          <w:tcPr>
            <w:tcW w:w="629" w:type="dxa"/>
            <w:gridSpan w:val="4"/>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 xml:space="preserve">Итого </w:t>
            </w:r>
          </w:p>
        </w:tc>
        <w:tc>
          <w:tcPr>
            <w:tcW w:w="1117" w:type="dxa"/>
            <w:gridSpan w:val="10"/>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629" w:type="dxa"/>
            <w:gridSpan w:val="4"/>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794" w:type="dxa"/>
            <w:gridSpan w:val="5"/>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003"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414"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309"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044"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r>
      <w:tr w:rsidR="00876385" w:rsidRPr="00E760CA" w:rsidTr="00E71003">
        <w:tc>
          <w:tcPr>
            <w:tcW w:w="2329" w:type="dxa"/>
            <w:gridSpan w:val="3"/>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Вождение транспортных средств категории «В» (с механической трансмиссией/ с автоматической трансмиссией)</w:t>
            </w:r>
          </w:p>
        </w:tc>
        <w:tc>
          <w:tcPr>
            <w:tcW w:w="1117" w:type="dxa"/>
            <w:gridSpan w:val="10"/>
          </w:tcPr>
          <w:p w:rsidR="00876385" w:rsidRPr="00E760CA" w:rsidRDefault="00876385" w:rsidP="00E71003">
            <w:pPr>
              <w:spacing w:line="360" w:lineRule="auto"/>
              <w:jc w:val="center"/>
              <w:rPr>
                <w:rFonts w:ascii="Times New Roman" w:hAnsi="Times New Roman"/>
                <w:sz w:val="22"/>
                <w:szCs w:val="22"/>
              </w:rPr>
            </w:pPr>
          </w:p>
        </w:tc>
        <w:tc>
          <w:tcPr>
            <w:tcW w:w="629" w:type="dxa"/>
            <w:gridSpan w:val="4"/>
          </w:tcPr>
          <w:p w:rsidR="00876385" w:rsidRPr="00E760CA" w:rsidRDefault="00876385" w:rsidP="00E71003">
            <w:pPr>
              <w:spacing w:line="360" w:lineRule="auto"/>
              <w:jc w:val="center"/>
              <w:rPr>
                <w:rFonts w:ascii="Times New Roman" w:hAnsi="Times New Roman"/>
                <w:sz w:val="22"/>
                <w:szCs w:val="22"/>
              </w:rPr>
            </w:pPr>
          </w:p>
        </w:tc>
        <w:tc>
          <w:tcPr>
            <w:tcW w:w="794" w:type="dxa"/>
            <w:gridSpan w:val="5"/>
          </w:tcPr>
          <w:p w:rsidR="00876385" w:rsidRPr="00E760CA" w:rsidRDefault="00876385" w:rsidP="00E71003">
            <w:pPr>
              <w:spacing w:line="360" w:lineRule="auto"/>
              <w:jc w:val="center"/>
              <w:rPr>
                <w:rFonts w:ascii="Times New Roman" w:hAnsi="Times New Roman"/>
                <w:sz w:val="22"/>
                <w:szCs w:val="22"/>
              </w:rPr>
            </w:pPr>
          </w:p>
        </w:tc>
        <w:tc>
          <w:tcPr>
            <w:tcW w:w="1003" w:type="dxa"/>
            <w:gridSpan w:val="6"/>
          </w:tcPr>
          <w:p w:rsidR="00876385" w:rsidRPr="00E760CA" w:rsidRDefault="00876385" w:rsidP="00E71003">
            <w:pPr>
              <w:spacing w:line="360" w:lineRule="auto"/>
              <w:jc w:val="center"/>
              <w:rPr>
                <w:rFonts w:ascii="Times New Roman" w:hAnsi="Times New Roman"/>
                <w:sz w:val="22"/>
                <w:szCs w:val="22"/>
              </w:rPr>
            </w:pPr>
          </w:p>
        </w:tc>
        <w:tc>
          <w:tcPr>
            <w:tcW w:w="1414" w:type="dxa"/>
            <w:gridSpan w:val="6"/>
          </w:tcPr>
          <w:p w:rsidR="00876385" w:rsidRPr="00E760CA" w:rsidRDefault="00876385" w:rsidP="00E71003">
            <w:pPr>
              <w:spacing w:line="360" w:lineRule="auto"/>
              <w:jc w:val="center"/>
              <w:rPr>
                <w:rFonts w:ascii="Times New Roman" w:hAnsi="Times New Roman"/>
                <w:sz w:val="22"/>
                <w:szCs w:val="22"/>
              </w:rPr>
            </w:pPr>
          </w:p>
        </w:tc>
        <w:tc>
          <w:tcPr>
            <w:tcW w:w="1309" w:type="dxa"/>
            <w:gridSpan w:val="7"/>
          </w:tcPr>
          <w:p w:rsidR="00876385" w:rsidRPr="00E760CA" w:rsidRDefault="00876385" w:rsidP="00E71003">
            <w:pPr>
              <w:spacing w:line="360" w:lineRule="auto"/>
              <w:jc w:val="center"/>
              <w:rPr>
                <w:rFonts w:ascii="Times New Roman" w:hAnsi="Times New Roman"/>
                <w:sz w:val="22"/>
                <w:szCs w:val="22"/>
              </w:rPr>
            </w:pPr>
          </w:p>
        </w:tc>
        <w:tc>
          <w:tcPr>
            <w:tcW w:w="1044" w:type="dxa"/>
            <w:gridSpan w:val="7"/>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val="restart"/>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w:t>
            </w:r>
          </w:p>
        </w:tc>
        <w:tc>
          <w:tcPr>
            <w:tcW w:w="7247" w:type="dxa"/>
            <w:gridSpan w:val="43"/>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Номер занятия</w:t>
            </w: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118" w:type="dxa"/>
            <w:gridSpan w:val="11"/>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27</w:t>
            </w:r>
          </w:p>
        </w:tc>
        <w:tc>
          <w:tcPr>
            <w:tcW w:w="598" w:type="dxa"/>
            <w:gridSpan w:val="2"/>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28</w:t>
            </w:r>
          </w:p>
        </w:tc>
        <w:tc>
          <w:tcPr>
            <w:tcW w:w="851" w:type="dxa"/>
            <w:gridSpan w:val="7"/>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29</w:t>
            </w:r>
          </w:p>
        </w:tc>
        <w:tc>
          <w:tcPr>
            <w:tcW w:w="993" w:type="dxa"/>
            <w:gridSpan w:val="5"/>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30</w:t>
            </w:r>
          </w:p>
        </w:tc>
        <w:tc>
          <w:tcPr>
            <w:tcW w:w="1418" w:type="dxa"/>
            <w:gridSpan w:val="7"/>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31</w:t>
            </w:r>
          </w:p>
        </w:tc>
        <w:tc>
          <w:tcPr>
            <w:tcW w:w="1276" w:type="dxa"/>
            <w:gridSpan w:val="6"/>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32</w:t>
            </w:r>
          </w:p>
        </w:tc>
        <w:tc>
          <w:tcPr>
            <w:tcW w:w="993" w:type="dxa"/>
            <w:gridSpan w:val="5"/>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33</w:t>
            </w:r>
          </w:p>
        </w:tc>
      </w:tr>
      <w:tr w:rsidR="00876385" w:rsidRPr="00E760CA" w:rsidTr="00E71003">
        <w:trPr>
          <w:gridAfter w:val="1"/>
          <w:wAfter w:w="33" w:type="dxa"/>
        </w:trPr>
        <w:tc>
          <w:tcPr>
            <w:tcW w:w="9606" w:type="dxa"/>
            <w:gridSpan w:val="47"/>
          </w:tcPr>
          <w:p w:rsidR="00876385" w:rsidRPr="00E760CA" w:rsidRDefault="00876385" w:rsidP="00E71003">
            <w:pPr>
              <w:spacing w:line="360" w:lineRule="auto"/>
              <w:jc w:val="center"/>
              <w:rPr>
                <w:rFonts w:ascii="Times New Roman" w:hAnsi="Times New Roman"/>
                <w:b/>
                <w:sz w:val="22"/>
                <w:szCs w:val="22"/>
              </w:rPr>
            </w:pPr>
          </w:p>
          <w:p w:rsidR="00876385" w:rsidRPr="00E760CA" w:rsidRDefault="00876385" w:rsidP="00E71003">
            <w:pPr>
              <w:spacing w:line="360" w:lineRule="auto"/>
              <w:jc w:val="center"/>
              <w:rPr>
                <w:rFonts w:ascii="Times New Roman" w:hAnsi="Times New Roman"/>
                <w:b/>
                <w:sz w:val="22"/>
                <w:szCs w:val="22"/>
              </w:rPr>
            </w:pPr>
          </w:p>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базового цикла</w:t>
            </w:r>
          </w:p>
        </w:tc>
      </w:tr>
      <w:tr w:rsidR="00876385" w:rsidRPr="00E760CA" w:rsidTr="00E71003">
        <w:trPr>
          <w:gridAfter w:val="1"/>
          <w:wAfter w:w="33" w:type="dxa"/>
          <w:trHeight w:val="572"/>
        </w:trPr>
        <w:tc>
          <w:tcPr>
            <w:tcW w:w="2359" w:type="dxa"/>
            <w:gridSpan w:val="4"/>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законодательства в сфере дорожного движения</w:t>
            </w:r>
          </w:p>
        </w:tc>
        <w:tc>
          <w:tcPr>
            <w:tcW w:w="1001" w:type="dxa"/>
            <w:gridSpan w:val="5"/>
          </w:tcPr>
          <w:p w:rsidR="00876385" w:rsidRPr="00E760CA" w:rsidRDefault="00876385" w:rsidP="00E71003">
            <w:pPr>
              <w:rPr>
                <w:rFonts w:ascii="Times New Roman" w:hAnsi="Times New Roman"/>
                <w:sz w:val="22"/>
                <w:szCs w:val="22"/>
              </w:rPr>
            </w:pPr>
          </w:p>
        </w:tc>
        <w:tc>
          <w:tcPr>
            <w:tcW w:w="715" w:type="dxa"/>
            <w:gridSpan w:val="8"/>
          </w:tcPr>
          <w:p w:rsidR="00876385" w:rsidRPr="00E760CA" w:rsidRDefault="00876385" w:rsidP="00E71003">
            <w:pPr>
              <w:jc w:val="center"/>
              <w:rPr>
                <w:rFonts w:ascii="Times New Roman" w:hAnsi="Times New Roman"/>
                <w:sz w:val="22"/>
                <w:szCs w:val="22"/>
              </w:rPr>
            </w:pPr>
          </w:p>
        </w:tc>
        <w:tc>
          <w:tcPr>
            <w:tcW w:w="851" w:type="dxa"/>
            <w:gridSpan w:val="7"/>
          </w:tcPr>
          <w:p w:rsidR="00876385" w:rsidRPr="00E760CA" w:rsidRDefault="00876385" w:rsidP="00E71003">
            <w:pPr>
              <w:jc w:val="center"/>
              <w:rPr>
                <w:rFonts w:ascii="Times New Roman" w:hAnsi="Times New Roman"/>
                <w:sz w:val="22"/>
                <w:szCs w:val="22"/>
              </w:rPr>
            </w:pPr>
          </w:p>
        </w:tc>
        <w:tc>
          <w:tcPr>
            <w:tcW w:w="993" w:type="dxa"/>
            <w:gridSpan w:val="5"/>
          </w:tcPr>
          <w:p w:rsidR="00876385" w:rsidRPr="00E760CA" w:rsidRDefault="00876385" w:rsidP="00E71003">
            <w:pPr>
              <w:jc w:val="center"/>
              <w:rPr>
                <w:rFonts w:ascii="Times New Roman" w:hAnsi="Times New Roman"/>
                <w:sz w:val="22"/>
                <w:szCs w:val="22"/>
              </w:rPr>
            </w:pPr>
          </w:p>
        </w:tc>
        <w:tc>
          <w:tcPr>
            <w:tcW w:w="1418" w:type="dxa"/>
            <w:gridSpan w:val="7"/>
          </w:tcPr>
          <w:p w:rsidR="00876385" w:rsidRPr="00E760CA" w:rsidRDefault="00876385" w:rsidP="00E71003">
            <w:pPr>
              <w:jc w:val="center"/>
              <w:rPr>
                <w:rFonts w:ascii="Times New Roman" w:hAnsi="Times New Roman"/>
                <w:sz w:val="22"/>
                <w:szCs w:val="22"/>
                <w:u w:val="single"/>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Психофизиологические основы деятельности водителя</w:t>
            </w: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Height w:val="647"/>
        </w:trPr>
        <w:tc>
          <w:tcPr>
            <w:tcW w:w="2359" w:type="dxa"/>
            <w:gridSpan w:val="4"/>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Основы управления транспортными средствами</w:t>
            </w:r>
          </w:p>
        </w:tc>
        <w:tc>
          <w:tcPr>
            <w:tcW w:w="1001" w:type="dxa"/>
            <w:gridSpan w:val="5"/>
          </w:tcPr>
          <w:p w:rsidR="00876385" w:rsidRPr="00E760CA" w:rsidRDefault="00876385" w:rsidP="00E71003">
            <w:pPr>
              <w:rPr>
                <w:rFonts w:ascii="Times New Roman" w:hAnsi="Times New Roman"/>
                <w:sz w:val="22"/>
                <w:szCs w:val="22"/>
              </w:rPr>
            </w:pPr>
          </w:p>
        </w:tc>
        <w:tc>
          <w:tcPr>
            <w:tcW w:w="715" w:type="dxa"/>
            <w:gridSpan w:val="8"/>
          </w:tcPr>
          <w:p w:rsidR="00876385" w:rsidRPr="00E760CA" w:rsidRDefault="00876385" w:rsidP="00E71003">
            <w:pP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Height w:val="807"/>
        </w:trPr>
        <w:tc>
          <w:tcPr>
            <w:tcW w:w="2359" w:type="dxa"/>
            <w:gridSpan w:val="4"/>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Первая помощь при дорожно-транспортном происшествии</w:t>
            </w: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851" w:type="dxa"/>
            <w:gridSpan w:val="7"/>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rPr>
                <w:rFonts w:ascii="Times New Roman" w:hAnsi="Times New Roman"/>
                <w:sz w:val="22"/>
                <w:szCs w:val="22"/>
              </w:rPr>
            </w:pPr>
          </w:p>
        </w:tc>
        <w:tc>
          <w:tcPr>
            <w:tcW w:w="1418" w:type="dxa"/>
            <w:gridSpan w:val="7"/>
          </w:tcPr>
          <w:p w:rsidR="00876385" w:rsidRPr="00E760CA" w:rsidRDefault="00876385" w:rsidP="00E71003">
            <w:pPr>
              <w:spacing w:line="360" w:lineRule="auto"/>
              <w:jc w:val="center"/>
              <w:rPr>
                <w:rFonts w:ascii="Times New Roman" w:hAnsi="Times New Roman"/>
                <w:sz w:val="22"/>
                <w:szCs w:val="22"/>
              </w:rPr>
            </w:pPr>
          </w:p>
        </w:tc>
        <w:tc>
          <w:tcPr>
            <w:tcW w:w="1276" w:type="dxa"/>
            <w:gridSpan w:val="6"/>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9606" w:type="dxa"/>
            <w:gridSpan w:val="47"/>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Учебные предметы специального цикла</w:t>
            </w:r>
          </w:p>
        </w:tc>
      </w:tr>
      <w:tr w:rsidR="00876385" w:rsidRPr="00E760CA" w:rsidTr="00E71003">
        <w:trPr>
          <w:gridAfter w:val="1"/>
          <w:wAfter w:w="33" w:type="dxa"/>
          <w:trHeight w:val="1134"/>
        </w:trPr>
        <w:tc>
          <w:tcPr>
            <w:tcW w:w="2359" w:type="dxa"/>
            <w:gridSpan w:val="4"/>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Устройство и техническое обслуживание транспортных средств категории «В» как объектов управления</w:t>
            </w:r>
          </w:p>
        </w:tc>
        <w:tc>
          <w:tcPr>
            <w:tcW w:w="1001" w:type="dxa"/>
            <w:gridSpan w:val="5"/>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1.7</m:t>
                    </m:r>
                  </m:num>
                  <m:den>
                    <m:r>
                      <w:rPr>
                        <w:rFonts w:ascii="Cambria Math" w:hAnsi="Times New Roman"/>
                        <w:sz w:val="22"/>
                        <w:szCs w:val="22"/>
                      </w:rPr>
                      <m:t>2</m:t>
                    </m:r>
                  </m:den>
                </m:f>
              </m:oMath>
            </m:oMathPara>
          </w:p>
        </w:tc>
        <w:tc>
          <w:tcPr>
            <w:tcW w:w="715" w:type="dxa"/>
            <w:gridSpan w:val="8"/>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1.8</m:t>
                    </m:r>
                  </m:num>
                  <m:den>
                    <m:r>
                      <w:rPr>
                        <w:rFonts w:ascii="Cambria Math" w:hAnsi="Times New Roman"/>
                        <w:sz w:val="22"/>
                        <w:szCs w:val="22"/>
                      </w:rPr>
                      <m:t>2</m:t>
                    </m:r>
                  </m:den>
                </m:f>
              </m:oMath>
            </m:oMathPara>
          </w:p>
        </w:tc>
        <w:tc>
          <w:tcPr>
            <w:tcW w:w="988" w:type="dxa"/>
            <w:gridSpan w:val="8"/>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1.9,10</m:t>
                    </m:r>
                  </m:num>
                  <m:den>
                    <m:r>
                      <w:rPr>
                        <w:rFonts w:ascii="Cambria Math" w:hAnsi="Times New Roman"/>
                        <w:sz w:val="22"/>
                        <w:szCs w:val="22"/>
                      </w:rPr>
                      <m:t>2</m:t>
                    </m:r>
                  </m:den>
                </m:f>
              </m:oMath>
            </m:oMathPara>
          </w:p>
        </w:tc>
        <w:tc>
          <w:tcPr>
            <w:tcW w:w="992" w:type="dxa"/>
            <w:gridSpan w:val="6"/>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Т2.1,2.2</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2</w:t>
            </w:r>
          </w:p>
          <w:p w:rsidR="00876385" w:rsidRPr="00E760CA" w:rsidRDefault="00876385" w:rsidP="00E71003">
            <w:pPr>
              <w:spacing w:line="360" w:lineRule="auto"/>
              <w:jc w:val="center"/>
              <w:rPr>
                <w:rFonts w:ascii="Times New Roman" w:hAnsi="Times New Roman"/>
                <w:sz w:val="22"/>
                <w:szCs w:val="22"/>
                <w:u w:val="single"/>
              </w:rPr>
            </w:pPr>
          </w:p>
        </w:tc>
        <w:tc>
          <w:tcPr>
            <w:tcW w:w="1418" w:type="dxa"/>
            <w:gridSpan w:val="6"/>
          </w:tcPr>
          <w:p w:rsidR="00876385" w:rsidRPr="00E760CA" w:rsidRDefault="00876385" w:rsidP="00E71003">
            <w:pPr>
              <w:spacing w:line="360" w:lineRule="auto"/>
              <w:jc w:val="center"/>
              <w:rPr>
                <w:rFonts w:ascii="Times New Roman" w:hAnsi="Times New Roman"/>
                <w:sz w:val="22"/>
                <w:szCs w:val="22"/>
                <w:u w:val="single"/>
              </w:rPr>
            </w:pPr>
          </w:p>
        </w:tc>
        <w:tc>
          <w:tcPr>
            <w:tcW w:w="1274" w:type="dxa"/>
            <w:gridSpan w:val="7"/>
          </w:tcPr>
          <w:p w:rsidR="00876385" w:rsidRPr="00E760CA" w:rsidRDefault="00876385" w:rsidP="00E71003">
            <w:pPr>
              <w:spacing w:line="360" w:lineRule="auto"/>
              <w:jc w:val="center"/>
              <w:rPr>
                <w:rFonts w:ascii="Times New Roman" w:hAnsi="Times New Roman"/>
                <w:sz w:val="22"/>
                <w:szCs w:val="22"/>
              </w:rPr>
            </w:pPr>
          </w:p>
        </w:tc>
        <w:tc>
          <w:tcPr>
            <w:tcW w:w="859"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001" w:type="dxa"/>
            <w:gridSpan w:val="5"/>
          </w:tcPr>
          <w:p w:rsidR="00876385" w:rsidRPr="00E760CA" w:rsidRDefault="00876385" w:rsidP="00E71003">
            <w:pPr>
              <w:spacing w:line="360" w:lineRule="auto"/>
              <w:jc w:val="center"/>
              <w:rPr>
                <w:rFonts w:ascii="Times New Roman" w:hAnsi="Times New Roman"/>
                <w:sz w:val="22"/>
                <w:szCs w:val="22"/>
              </w:rPr>
            </w:pPr>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988" w:type="dxa"/>
            <w:gridSpan w:val="8"/>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8" w:type="dxa"/>
            <w:gridSpan w:val="6"/>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Т2.3</w:t>
            </w:r>
          </w:p>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u w:val="single"/>
              </w:rPr>
              <w:t>2</w:t>
            </w:r>
          </w:p>
        </w:tc>
        <w:tc>
          <w:tcPr>
            <w:tcW w:w="1274" w:type="dxa"/>
            <w:gridSpan w:val="7"/>
          </w:tcPr>
          <w:p w:rsidR="00876385" w:rsidRPr="00E760CA" w:rsidRDefault="00876385" w:rsidP="00E71003">
            <w:pPr>
              <w:spacing w:line="360" w:lineRule="auto"/>
              <w:jc w:val="center"/>
              <w:rPr>
                <w:rFonts w:ascii="Times New Roman" w:hAnsi="Times New Roman"/>
                <w:sz w:val="22"/>
                <w:szCs w:val="22"/>
              </w:rPr>
            </w:pPr>
          </w:p>
        </w:tc>
        <w:tc>
          <w:tcPr>
            <w:tcW w:w="859"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Height w:val="719"/>
        </w:trPr>
        <w:tc>
          <w:tcPr>
            <w:tcW w:w="2359" w:type="dxa"/>
            <w:gridSpan w:val="4"/>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 xml:space="preserve">Основы управления транспортными </w:t>
            </w:r>
            <w:r w:rsidRPr="00E760CA">
              <w:rPr>
                <w:rFonts w:ascii="Times New Roman" w:hAnsi="Times New Roman"/>
                <w:sz w:val="22"/>
                <w:szCs w:val="22"/>
              </w:rPr>
              <w:lastRenderedPageBreak/>
              <w:t>средствами категории «В»</w:t>
            </w:r>
          </w:p>
        </w:tc>
        <w:tc>
          <w:tcPr>
            <w:tcW w:w="1001" w:type="dxa"/>
            <w:gridSpan w:val="5"/>
          </w:tcPr>
          <w:p w:rsidR="00876385" w:rsidRPr="00E760CA" w:rsidRDefault="00876385" w:rsidP="00E71003">
            <w:pPr>
              <w:rPr>
                <w:rFonts w:ascii="Times New Roman" w:hAnsi="Times New Roman"/>
                <w:sz w:val="22"/>
                <w:szCs w:val="22"/>
              </w:rPr>
            </w:pPr>
          </w:p>
        </w:tc>
        <w:tc>
          <w:tcPr>
            <w:tcW w:w="715" w:type="dxa"/>
            <w:gridSpan w:val="8"/>
          </w:tcPr>
          <w:p w:rsidR="00876385" w:rsidRPr="00E760CA" w:rsidRDefault="00876385" w:rsidP="00E71003">
            <w:pPr>
              <w:rPr>
                <w:rFonts w:ascii="Times New Roman" w:hAnsi="Times New Roman"/>
                <w:sz w:val="22"/>
                <w:szCs w:val="22"/>
              </w:rPr>
            </w:pPr>
          </w:p>
        </w:tc>
        <w:tc>
          <w:tcPr>
            <w:tcW w:w="988" w:type="dxa"/>
            <w:gridSpan w:val="8"/>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8" w:type="dxa"/>
            <w:gridSpan w:val="6"/>
          </w:tcPr>
          <w:p w:rsidR="00876385" w:rsidRPr="00E760CA" w:rsidRDefault="00876385" w:rsidP="00E71003">
            <w:pPr>
              <w:spacing w:line="360" w:lineRule="auto"/>
              <w:jc w:val="center"/>
              <w:rPr>
                <w:rFonts w:ascii="Times New Roman" w:hAnsi="Times New Roman"/>
                <w:sz w:val="22"/>
                <w:szCs w:val="22"/>
              </w:rPr>
            </w:pPr>
          </w:p>
        </w:tc>
        <w:tc>
          <w:tcPr>
            <w:tcW w:w="1274" w:type="dxa"/>
            <w:gridSpan w:val="7"/>
          </w:tcPr>
          <w:p w:rsidR="00876385" w:rsidRPr="00E760CA" w:rsidRDefault="00876385" w:rsidP="00E71003">
            <w:pPr>
              <w:rPr>
                <w:rFonts w:ascii="Times New Roman" w:hAnsi="Times New Roman"/>
                <w:sz w:val="22"/>
                <w:szCs w:val="22"/>
              </w:rPr>
            </w:pPr>
          </w:p>
        </w:tc>
        <w:tc>
          <w:tcPr>
            <w:tcW w:w="859"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gridAfter w:val="1"/>
          <w:wAfter w:w="33" w:type="dxa"/>
        </w:trPr>
        <w:tc>
          <w:tcPr>
            <w:tcW w:w="2359" w:type="dxa"/>
            <w:gridSpan w:val="4"/>
            <w:vMerge/>
          </w:tcPr>
          <w:p w:rsidR="00876385" w:rsidRPr="00E760CA" w:rsidRDefault="00876385" w:rsidP="00E71003">
            <w:pPr>
              <w:spacing w:line="360" w:lineRule="auto"/>
              <w:jc w:val="center"/>
              <w:rPr>
                <w:rFonts w:ascii="Times New Roman" w:hAnsi="Times New Roman"/>
                <w:sz w:val="22"/>
                <w:szCs w:val="22"/>
              </w:rPr>
            </w:pPr>
          </w:p>
        </w:tc>
        <w:tc>
          <w:tcPr>
            <w:tcW w:w="1001" w:type="dxa"/>
            <w:gridSpan w:val="5"/>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1.3</m:t>
                    </m:r>
                  </m:num>
                  <m:den>
                    <m:r>
                      <w:rPr>
                        <w:rFonts w:ascii="Cambria Math" w:hAnsi="Times New Roman"/>
                        <w:sz w:val="22"/>
                        <w:szCs w:val="22"/>
                      </w:rPr>
                      <m:t>2</m:t>
                    </m:r>
                  </m:den>
                </m:f>
              </m:oMath>
            </m:oMathPara>
          </w:p>
        </w:tc>
        <w:tc>
          <w:tcPr>
            <w:tcW w:w="715" w:type="dxa"/>
            <w:gridSpan w:val="8"/>
          </w:tcPr>
          <w:p w:rsidR="00876385" w:rsidRPr="00E760CA" w:rsidRDefault="00876385" w:rsidP="00E71003">
            <w:pPr>
              <w:spacing w:line="360" w:lineRule="auto"/>
              <w:jc w:val="center"/>
              <w:rPr>
                <w:rFonts w:ascii="Times New Roman" w:hAnsi="Times New Roman"/>
                <w:sz w:val="22"/>
                <w:szCs w:val="22"/>
              </w:rPr>
            </w:pPr>
          </w:p>
        </w:tc>
        <w:tc>
          <w:tcPr>
            <w:tcW w:w="988" w:type="dxa"/>
            <w:gridSpan w:val="8"/>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8" w:type="dxa"/>
            <w:gridSpan w:val="6"/>
          </w:tcPr>
          <w:p w:rsidR="00876385" w:rsidRPr="00E760CA" w:rsidRDefault="00876385" w:rsidP="00E71003">
            <w:pPr>
              <w:spacing w:line="360" w:lineRule="auto"/>
              <w:jc w:val="center"/>
              <w:rPr>
                <w:rFonts w:ascii="Times New Roman" w:hAnsi="Times New Roman"/>
                <w:sz w:val="22"/>
                <w:szCs w:val="22"/>
              </w:rPr>
            </w:pPr>
          </w:p>
        </w:tc>
        <w:tc>
          <w:tcPr>
            <w:tcW w:w="1274" w:type="dxa"/>
            <w:gridSpan w:val="7"/>
          </w:tcPr>
          <w:p w:rsidR="00876385" w:rsidRPr="00E760CA" w:rsidRDefault="00876385" w:rsidP="00E71003">
            <w:pPr>
              <w:spacing w:line="360" w:lineRule="auto"/>
              <w:jc w:val="center"/>
              <w:rPr>
                <w:rFonts w:ascii="Times New Roman" w:hAnsi="Times New Roman"/>
                <w:sz w:val="22"/>
                <w:szCs w:val="22"/>
              </w:rPr>
            </w:pPr>
          </w:p>
        </w:tc>
        <w:tc>
          <w:tcPr>
            <w:tcW w:w="859"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9639" w:type="dxa"/>
            <w:gridSpan w:val="48"/>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lastRenderedPageBreak/>
              <w:t>Учебные предметы профессионального цикла</w:t>
            </w:r>
          </w:p>
        </w:tc>
      </w:tr>
      <w:tr w:rsidR="00876385" w:rsidRPr="00E760CA" w:rsidTr="00E71003">
        <w:trPr>
          <w:trHeight w:val="856"/>
        </w:trPr>
        <w:tc>
          <w:tcPr>
            <w:tcW w:w="2374"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грузовых перевозок автомобильным транспортом</w:t>
            </w: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708" w:type="dxa"/>
            <w:gridSpan w:val="7"/>
          </w:tcPr>
          <w:p w:rsidR="00876385" w:rsidRPr="00E760CA" w:rsidRDefault="00876385" w:rsidP="00E71003">
            <w:pPr>
              <w:spacing w:line="360" w:lineRule="auto"/>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1.1</m:t>
                    </m:r>
                  </m:num>
                  <m:den>
                    <m:r>
                      <w:rPr>
                        <w:rFonts w:ascii="Cambria Math" w:hAnsi="Times New Roman"/>
                        <w:sz w:val="22"/>
                        <w:szCs w:val="22"/>
                      </w:rPr>
                      <m:t>2</m:t>
                    </m:r>
                  </m:den>
                </m:f>
              </m:oMath>
            </m:oMathPara>
          </w:p>
        </w:tc>
        <w:tc>
          <w:tcPr>
            <w:tcW w:w="995" w:type="dxa"/>
            <w:gridSpan w:val="9"/>
          </w:tcPr>
          <w:p w:rsidR="00876385" w:rsidRPr="00E760CA" w:rsidRDefault="00876385" w:rsidP="00E71003">
            <w:pPr>
              <w:spacing w:line="360" w:lineRule="auto"/>
              <w:jc w:val="center"/>
              <w:rPr>
                <w:rFonts w:ascii="Times New Roman" w:hAnsi="Times New Roman"/>
                <w:sz w:val="22"/>
                <w:szCs w:val="22"/>
              </w:rPr>
            </w:pPr>
            <m:oMathPara>
              <m:oMathParaPr>
                <m:jc m:val="left"/>
              </m:oMathParaPr>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1.2,1.3</m:t>
                    </m:r>
                  </m:num>
                  <m:den>
                    <m:r>
                      <w:rPr>
                        <w:rFonts w:ascii="Cambria Math" w:hAnsi="Times New Roman"/>
                        <w:sz w:val="22"/>
                        <w:szCs w:val="22"/>
                      </w:rPr>
                      <m:t>2</m:t>
                    </m:r>
                  </m:den>
                </m:f>
              </m:oMath>
            </m:oMathPara>
          </w:p>
        </w:tc>
        <w:tc>
          <w:tcPr>
            <w:tcW w:w="992" w:type="dxa"/>
            <w:gridSpan w:val="6"/>
          </w:tcPr>
          <w:p w:rsidR="00876385" w:rsidRPr="00E760CA" w:rsidRDefault="00876385" w:rsidP="00E71003">
            <w:pPr>
              <w:spacing w:line="360" w:lineRule="auto"/>
              <w:jc w:val="center"/>
              <w:rPr>
                <w:rFonts w:ascii="Times New Roman" w:hAnsi="Times New Roman"/>
                <w:sz w:val="22"/>
                <w:szCs w:val="22"/>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1.3</m:t>
                    </m:r>
                  </m:num>
                  <m:den>
                    <m:r>
                      <w:rPr>
                        <w:rFonts w:ascii="Cambria Math" w:hAnsi="Times New Roman"/>
                        <w:sz w:val="22"/>
                        <w:szCs w:val="22"/>
                      </w:rPr>
                      <m:t>2</m:t>
                    </m:r>
                  </m:den>
                </m:f>
              </m:oMath>
            </m:oMathPara>
          </w:p>
        </w:tc>
        <w:tc>
          <w:tcPr>
            <w:tcW w:w="1417" w:type="dxa"/>
            <w:gridSpan w:val="6"/>
          </w:tcPr>
          <w:p w:rsidR="00876385" w:rsidRPr="00E760CA" w:rsidRDefault="00876385" w:rsidP="00E71003">
            <w:pPr>
              <w:spacing w:line="360" w:lineRule="auto"/>
              <w:jc w:val="center"/>
              <w:rPr>
                <w:rFonts w:ascii="Times New Roman" w:hAnsi="Times New Roman"/>
                <w:sz w:val="22"/>
                <w:szCs w:val="22"/>
                <w:u w:val="single"/>
              </w:rPr>
            </w:pPr>
            <m:oMathPara>
              <m:oMath>
                <m:f>
                  <m:fPr>
                    <m:ctrlPr>
                      <w:rPr>
                        <w:rFonts w:ascii="Cambria Math" w:hAnsi="Times New Roman"/>
                        <w:i/>
                        <w:sz w:val="22"/>
                        <w:szCs w:val="22"/>
                      </w:rPr>
                    </m:ctrlPr>
                  </m:fPr>
                  <m:num>
                    <m:r>
                      <w:rPr>
                        <w:rFonts w:ascii="Cambria Math" w:hAnsi="Times New Roman"/>
                        <w:sz w:val="22"/>
                        <w:szCs w:val="22"/>
                      </w:rPr>
                      <m:t>Т</m:t>
                    </m:r>
                    <m:r>
                      <w:rPr>
                        <w:rFonts w:ascii="Cambria Math" w:hAnsi="Times New Roman"/>
                        <w:sz w:val="22"/>
                        <w:szCs w:val="22"/>
                      </w:rPr>
                      <m:t>1.4</m:t>
                    </m:r>
                  </m:num>
                  <m:den>
                    <m:r>
                      <w:rPr>
                        <w:rFonts w:ascii="Cambria Math" w:hAnsi="Times New Roman"/>
                        <w:sz w:val="22"/>
                        <w:szCs w:val="22"/>
                      </w:rPr>
                      <m:t>2</m:t>
                    </m:r>
                  </m:den>
                </m:f>
              </m:oMath>
            </m:oMathPara>
          </w:p>
        </w:tc>
        <w:tc>
          <w:tcPr>
            <w:tcW w:w="1276" w:type="dxa"/>
            <w:gridSpan w:val="7"/>
          </w:tcPr>
          <w:p w:rsidR="00876385" w:rsidRPr="00E760CA" w:rsidRDefault="00876385" w:rsidP="00E71003">
            <w:pPr>
              <w:spacing w:line="360" w:lineRule="auto"/>
              <w:jc w:val="center"/>
              <w:rPr>
                <w:rFonts w:ascii="Times New Roman" w:hAnsi="Times New Roman"/>
                <w:sz w:val="22"/>
                <w:szCs w:val="22"/>
              </w:rPr>
            </w:pP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74" w:type="dxa"/>
            <w:gridSpan w:val="5"/>
            <w:vMerge/>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708" w:type="dxa"/>
            <w:gridSpan w:val="7"/>
          </w:tcPr>
          <w:p w:rsidR="00876385" w:rsidRPr="00E760CA" w:rsidRDefault="00876385" w:rsidP="00E71003">
            <w:pPr>
              <w:spacing w:line="360" w:lineRule="auto"/>
              <w:jc w:val="center"/>
              <w:rPr>
                <w:rFonts w:ascii="Times New Roman" w:hAnsi="Times New Roman"/>
                <w:sz w:val="22"/>
                <w:szCs w:val="22"/>
              </w:rPr>
            </w:pPr>
          </w:p>
        </w:tc>
        <w:tc>
          <w:tcPr>
            <w:tcW w:w="995" w:type="dxa"/>
            <w:gridSpan w:val="9"/>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7" w:type="dxa"/>
            <w:gridSpan w:val="6"/>
          </w:tcPr>
          <w:p w:rsidR="00876385" w:rsidRPr="00E760CA" w:rsidRDefault="00876385" w:rsidP="00E71003">
            <w:pPr>
              <w:spacing w:line="360" w:lineRule="auto"/>
              <w:jc w:val="center"/>
              <w:rPr>
                <w:rFonts w:ascii="Times New Roman" w:hAnsi="Times New Roman"/>
                <w:sz w:val="22"/>
                <w:szCs w:val="22"/>
              </w:rPr>
            </w:pPr>
          </w:p>
        </w:tc>
        <w:tc>
          <w:tcPr>
            <w:tcW w:w="1276" w:type="dxa"/>
            <w:gridSpan w:val="7"/>
          </w:tcPr>
          <w:p w:rsidR="00876385" w:rsidRPr="00E760CA" w:rsidRDefault="00876385" w:rsidP="00E71003">
            <w:pPr>
              <w:spacing w:line="360" w:lineRule="auto"/>
              <w:jc w:val="center"/>
              <w:rPr>
                <w:rFonts w:ascii="Times New Roman" w:hAnsi="Times New Roman"/>
                <w:sz w:val="22"/>
                <w:szCs w:val="22"/>
              </w:rPr>
            </w:pP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rPr>
          <w:trHeight w:val="1181"/>
        </w:trPr>
        <w:tc>
          <w:tcPr>
            <w:tcW w:w="2374" w:type="dxa"/>
            <w:gridSpan w:val="5"/>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Организация и выполнение пассажирских перевозок автомобильным транспортом</w:t>
            </w: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708" w:type="dxa"/>
            <w:gridSpan w:val="7"/>
          </w:tcPr>
          <w:p w:rsidR="00876385" w:rsidRPr="00E760CA" w:rsidRDefault="00876385" w:rsidP="00E71003">
            <w:pPr>
              <w:spacing w:line="360" w:lineRule="auto"/>
              <w:jc w:val="center"/>
              <w:rPr>
                <w:rFonts w:ascii="Times New Roman" w:hAnsi="Times New Roman"/>
                <w:sz w:val="22"/>
                <w:szCs w:val="22"/>
              </w:rPr>
            </w:pPr>
          </w:p>
        </w:tc>
        <w:tc>
          <w:tcPr>
            <w:tcW w:w="995" w:type="dxa"/>
            <w:gridSpan w:val="9"/>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rPr>
                <w:rFonts w:ascii="Times New Roman" w:hAnsi="Times New Roman"/>
                <w:sz w:val="22"/>
                <w:szCs w:val="22"/>
              </w:rPr>
            </w:pPr>
          </w:p>
        </w:tc>
        <w:tc>
          <w:tcPr>
            <w:tcW w:w="1417" w:type="dxa"/>
            <w:gridSpan w:val="6"/>
          </w:tcPr>
          <w:p w:rsidR="00876385" w:rsidRPr="00E760CA" w:rsidRDefault="00876385" w:rsidP="00E71003">
            <w:pPr>
              <w:rPr>
                <w:rFonts w:ascii="Times New Roman" w:hAnsi="Times New Roman"/>
                <w:sz w:val="22"/>
                <w:szCs w:val="22"/>
              </w:rPr>
            </w:pPr>
          </w:p>
        </w:tc>
        <w:tc>
          <w:tcPr>
            <w:tcW w:w="1276" w:type="dxa"/>
            <w:gridSpan w:val="7"/>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Т2.1,2.2</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3</w:t>
            </w:r>
          </w:p>
        </w:tc>
        <w:tc>
          <w:tcPr>
            <w:tcW w:w="884" w:type="dxa"/>
            <w:gridSpan w:val="3"/>
          </w:tcPr>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Т2.3,2.</w:t>
            </w:r>
          </w:p>
          <w:p w:rsidR="00876385" w:rsidRPr="00E760CA" w:rsidRDefault="00876385" w:rsidP="00E71003">
            <w:pPr>
              <w:spacing w:line="360" w:lineRule="auto"/>
              <w:jc w:val="center"/>
              <w:rPr>
                <w:rFonts w:ascii="Times New Roman" w:hAnsi="Times New Roman"/>
                <w:sz w:val="22"/>
                <w:szCs w:val="22"/>
                <w:u w:val="single"/>
              </w:rPr>
            </w:pPr>
            <w:r w:rsidRPr="00E760CA">
              <w:rPr>
                <w:rFonts w:ascii="Times New Roman" w:hAnsi="Times New Roman"/>
                <w:sz w:val="22"/>
                <w:szCs w:val="22"/>
                <w:u w:val="single"/>
              </w:rPr>
              <w:t>3</w:t>
            </w:r>
          </w:p>
        </w:tc>
      </w:tr>
      <w:tr w:rsidR="00876385" w:rsidRPr="00E760CA" w:rsidTr="00E71003">
        <w:tc>
          <w:tcPr>
            <w:tcW w:w="2374" w:type="dxa"/>
            <w:gridSpan w:val="5"/>
            <w:vMerge/>
          </w:tcPr>
          <w:p w:rsidR="00876385" w:rsidRPr="00E760CA" w:rsidRDefault="00876385" w:rsidP="00E71003">
            <w:pPr>
              <w:spacing w:line="360" w:lineRule="auto"/>
              <w:jc w:val="center"/>
              <w:rPr>
                <w:rFonts w:ascii="Times New Roman" w:hAnsi="Times New Roman"/>
                <w:sz w:val="22"/>
                <w:szCs w:val="22"/>
              </w:rPr>
            </w:pPr>
          </w:p>
        </w:tc>
        <w:tc>
          <w:tcPr>
            <w:tcW w:w="993" w:type="dxa"/>
            <w:gridSpan w:val="5"/>
          </w:tcPr>
          <w:p w:rsidR="00876385" w:rsidRPr="00E760CA" w:rsidRDefault="00876385" w:rsidP="00E71003">
            <w:pPr>
              <w:spacing w:line="360" w:lineRule="auto"/>
              <w:jc w:val="center"/>
              <w:rPr>
                <w:rFonts w:ascii="Times New Roman" w:hAnsi="Times New Roman"/>
                <w:sz w:val="22"/>
                <w:szCs w:val="22"/>
              </w:rPr>
            </w:pPr>
          </w:p>
        </w:tc>
        <w:tc>
          <w:tcPr>
            <w:tcW w:w="708" w:type="dxa"/>
            <w:gridSpan w:val="7"/>
          </w:tcPr>
          <w:p w:rsidR="00876385" w:rsidRPr="00E760CA" w:rsidRDefault="00876385" w:rsidP="00E71003">
            <w:pPr>
              <w:spacing w:line="360" w:lineRule="auto"/>
              <w:jc w:val="center"/>
              <w:rPr>
                <w:rFonts w:ascii="Times New Roman" w:hAnsi="Times New Roman"/>
                <w:sz w:val="22"/>
                <w:szCs w:val="22"/>
              </w:rPr>
            </w:pPr>
          </w:p>
        </w:tc>
        <w:tc>
          <w:tcPr>
            <w:tcW w:w="995" w:type="dxa"/>
            <w:gridSpan w:val="9"/>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7" w:type="dxa"/>
            <w:gridSpan w:val="6"/>
          </w:tcPr>
          <w:p w:rsidR="00876385" w:rsidRPr="00E760CA" w:rsidRDefault="00876385" w:rsidP="00E71003">
            <w:pPr>
              <w:spacing w:line="360" w:lineRule="auto"/>
              <w:jc w:val="center"/>
              <w:rPr>
                <w:rFonts w:ascii="Times New Roman" w:hAnsi="Times New Roman"/>
                <w:sz w:val="22"/>
                <w:szCs w:val="22"/>
              </w:rPr>
            </w:pPr>
          </w:p>
        </w:tc>
        <w:tc>
          <w:tcPr>
            <w:tcW w:w="1276" w:type="dxa"/>
            <w:gridSpan w:val="7"/>
          </w:tcPr>
          <w:p w:rsidR="00876385" w:rsidRPr="00E760CA" w:rsidRDefault="00876385" w:rsidP="00E71003">
            <w:pPr>
              <w:spacing w:line="360" w:lineRule="auto"/>
              <w:jc w:val="center"/>
              <w:rPr>
                <w:rFonts w:ascii="Times New Roman" w:hAnsi="Times New Roman"/>
                <w:sz w:val="22"/>
                <w:szCs w:val="22"/>
              </w:rPr>
            </w:pP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9639" w:type="dxa"/>
            <w:gridSpan w:val="48"/>
          </w:tcPr>
          <w:p w:rsidR="00876385" w:rsidRPr="00E760CA" w:rsidRDefault="00876385" w:rsidP="00E71003">
            <w:pPr>
              <w:spacing w:line="360" w:lineRule="auto"/>
              <w:jc w:val="center"/>
              <w:rPr>
                <w:rFonts w:ascii="Times New Roman" w:hAnsi="Times New Roman"/>
                <w:b/>
                <w:sz w:val="22"/>
                <w:szCs w:val="22"/>
              </w:rPr>
            </w:pPr>
            <w:r w:rsidRPr="00E760CA">
              <w:rPr>
                <w:rFonts w:ascii="Times New Roman" w:hAnsi="Times New Roman"/>
                <w:b/>
                <w:sz w:val="22"/>
                <w:szCs w:val="22"/>
              </w:rPr>
              <w:t>Квалификационный экзамен</w:t>
            </w:r>
          </w:p>
        </w:tc>
      </w:tr>
      <w:tr w:rsidR="00876385" w:rsidRPr="00E760CA" w:rsidTr="00E71003">
        <w:trPr>
          <w:trHeight w:val="545"/>
        </w:trPr>
        <w:tc>
          <w:tcPr>
            <w:tcW w:w="2329" w:type="dxa"/>
            <w:gridSpan w:val="3"/>
            <w:vMerge w:val="restart"/>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Итоговая аттестация – квалификационный экзамен</w:t>
            </w:r>
          </w:p>
        </w:tc>
        <w:tc>
          <w:tcPr>
            <w:tcW w:w="1040" w:type="dxa"/>
            <w:gridSpan w:val="7"/>
          </w:tcPr>
          <w:p w:rsidR="00876385" w:rsidRPr="00E760CA" w:rsidRDefault="00876385" w:rsidP="00E71003">
            <w:pPr>
              <w:spacing w:line="360" w:lineRule="auto"/>
              <w:jc w:val="center"/>
              <w:rPr>
                <w:rFonts w:ascii="Times New Roman" w:hAnsi="Times New Roman"/>
                <w:sz w:val="22"/>
                <w:szCs w:val="22"/>
              </w:rPr>
            </w:pPr>
          </w:p>
        </w:tc>
        <w:tc>
          <w:tcPr>
            <w:tcW w:w="720" w:type="dxa"/>
            <w:gridSpan w:val="8"/>
          </w:tcPr>
          <w:p w:rsidR="00876385" w:rsidRPr="00E760CA" w:rsidRDefault="00876385" w:rsidP="00E71003">
            <w:pPr>
              <w:spacing w:line="360" w:lineRule="auto"/>
              <w:jc w:val="center"/>
              <w:rPr>
                <w:rFonts w:ascii="Times New Roman" w:hAnsi="Times New Roman"/>
                <w:sz w:val="22"/>
                <w:szCs w:val="22"/>
              </w:rPr>
            </w:pPr>
          </w:p>
        </w:tc>
        <w:tc>
          <w:tcPr>
            <w:tcW w:w="981" w:type="dxa"/>
            <w:gridSpan w:val="8"/>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7" w:type="dxa"/>
            <w:gridSpan w:val="6"/>
          </w:tcPr>
          <w:p w:rsidR="00876385" w:rsidRPr="00E760CA" w:rsidRDefault="00876385" w:rsidP="00E71003">
            <w:pPr>
              <w:spacing w:line="360" w:lineRule="auto"/>
              <w:jc w:val="center"/>
              <w:rPr>
                <w:rFonts w:ascii="Times New Roman" w:hAnsi="Times New Roman"/>
                <w:sz w:val="22"/>
                <w:szCs w:val="22"/>
              </w:rPr>
            </w:pPr>
          </w:p>
        </w:tc>
        <w:tc>
          <w:tcPr>
            <w:tcW w:w="1276" w:type="dxa"/>
            <w:gridSpan w:val="7"/>
          </w:tcPr>
          <w:p w:rsidR="00876385" w:rsidRPr="00E760CA" w:rsidRDefault="00876385" w:rsidP="00E71003">
            <w:pPr>
              <w:spacing w:line="360" w:lineRule="auto"/>
              <w:jc w:val="center"/>
              <w:rPr>
                <w:rFonts w:ascii="Times New Roman" w:hAnsi="Times New Roman"/>
                <w:sz w:val="22"/>
                <w:szCs w:val="22"/>
              </w:rPr>
            </w:pP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vMerge/>
          </w:tcPr>
          <w:p w:rsidR="00876385" w:rsidRPr="00E760CA" w:rsidRDefault="00876385" w:rsidP="00E71003">
            <w:pPr>
              <w:spacing w:line="360" w:lineRule="auto"/>
              <w:jc w:val="center"/>
              <w:rPr>
                <w:rFonts w:ascii="Times New Roman" w:hAnsi="Times New Roman"/>
                <w:sz w:val="22"/>
                <w:szCs w:val="22"/>
              </w:rPr>
            </w:pPr>
          </w:p>
        </w:tc>
        <w:tc>
          <w:tcPr>
            <w:tcW w:w="1040" w:type="dxa"/>
            <w:gridSpan w:val="7"/>
          </w:tcPr>
          <w:p w:rsidR="00876385" w:rsidRPr="00E760CA" w:rsidRDefault="00876385" w:rsidP="00E71003">
            <w:pPr>
              <w:spacing w:line="360" w:lineRule="auto"/>
              <w:jc w:val="center"/>
              <w:rPr>
                <w:rFonts w:ascii="Times New Roman" w:hAnsi="Times New Roman"/>
                <w:sz w:val="22"/>
                <w:szCs w:val="22"/>
              </w:rPr>
            </w:pPr>
          </w:p>
        </w:tc>
        <w:tc>
          <w:tcPr>
            <w:tcW w:w="720" w:type="dxa"/>
            <w:gridSpan w:val="8"/>
          </w:tcPr>
          <w:p w:rsidR="00876385" w:rsidRPr="00E760CA" w:rsidRDefault="00876385" w:rsidP="00E71003">
            <w:pPr>
              <w:spacing w:line="360" w:lineRule="auto"/>
              <w:jc w:val="center"/>
              <w:rPr>
                <w:rFonts w:ascii="Times New Roman" w:hAnsi="Times New Roman"/>
                <w:sz w:val="22"/>
                <w:szCs w:val="22"/>
              </w:rPr>
            </w:pPr>
          </w:p>
        </w:tc>
        <w:tc>
          <w:tcPr>
            <w:tcW w:w="981" w:type="dxa"/>
            <w:gridSpan w:val="8"/>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7" w:type="dxa"/>
            <w:gridSpan w:val="6"/>
          </w:tcPr>
          <w:p w:rsidR="00876385" w:rsidRPr="00E760CA" w:rsidRDefault="00876385" w:rsidP="00E71003">
            <w:pPr>
              <w:spacing w:line="360" w:lineRule="auto"/>
              <w:jc w:val="center"/>
              <w:rPr>
                <w:rFonts w:ascii="Times New Roman" w:hAnsi="Times New Roman"/>
                <w:sz w:val="22"/>
                <w:szCs w:val="22"/>
              </w:rPr>
            </w:pPr>
          </w:p>
        </w:tc>
        <w:tc>
          <w:tcPr>
            <w:tcW w:w="1276" w:type="dxa"/>
            <w:gridSpan w:val="7"/>
          </w:tcPr>
          <w:p w:rsidR="00876385" w:rsidRPr="00E760CA" w:rsidRDefault="00876385" w:rsidP="00E71003">
            <w:pPr>
              <w:spacing w:line="360" w:lineRule="auto"/>
              <w:jc w:val="center"/>
              <w:rPr>
                <w:rFonts w:ascii="Times New Roman" w:hAnsi="Times New Roman"/>
                <w:sz w:val="22"/>
                <w:szCs w:val="22"/>
              </w:rPr>
            </w:pP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Итого</w:t>
            </w:r>
          </w:p>
        </w:tc>
        <w:tc>
          <w:tcPr>
            <w:tcW w:w="1040"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720" w:type="dxa"/>
            <w:gridSpan w:val="8"/>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981" w:type="dxa"/>
            <w:gridSpan w:val="8"/>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992"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417" w:type="dxa"/>
            <w:gridSpan w:val="6"/>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4</w:t>
            </w:r>
          </w:p>
        </w:tc>
        <w:tc>
          <w:tcPr>
            <w:tcW w:w="1276" w:type="dxa"/>
            <w:gridSpan w:val="7"/>
          </w:tcPr>
          <w:p w:rsidR="00876385" w:rsidRPr="00E760CA" w:rsidRDefault="00876385" w:rsidP="00E71003">
            <w:pPr>
              <w:spacing w:line="360" w:lineRule="auto"/>
              <w:jc w:val="center"/>
              <w:rPr>
                <w:rFonts w:ascii="Times New Roman" w:hAnsi="Times New Roman"/>
                <w:sz w:val="22"/>
                <w:szCs w:val="22"/>
              </w:rPr>
            </w:pPr>
            <w:r w:rsidRPr="00E760CA">
              <w:rPr>
                <w:rFonts w:ascii="Times New Roman" w:hAnsi="Times New Roman"/>
                <w:sz w:val="22"/>
                <w:szCs w:val="22"/>
              </w:rPr>
              <w:t>3</w:t>
            </w: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r w:rsidR="00876385" w:rsidRPr="00E760CA" w:rsidTr="00E71003">
        <w:tc>
          <w:tcPr>
            <w:tcW w:w="2329" w:type="dxa"/>
            <w:gridSpan w:val="3"/>
          </w:tcPr>
          <w:p w:rsidR="00876385" w:rsidRPr="00E760CA" w:rsidRDefault="00876385" w:rsidP="00E71003">
            <w:pPr>
              <w:jc w:val="center"/>
              <w:rPr>
                <w:rFonts w:ascii="Times New Roman" w:hAnsi="Times New Roman"/>
                <w:sz w:val="22"/>
                <w:szCs w:val="22"/>
              </w:rPr>
            </w:pPr>
            <w:r w:rsidRPr="00E760CA">
              <w:rPr>
                <w:rFonts w:ascii="Times New Roman" w:hAnsi="Times New Roman"/>
                <w:sz w:val="22"/>
                <w:szCs w:val="22"/>
              </w:rPr>
              <w:t>Вождение транспортных средств категории «В» (с механической трансмиссией/ с автоматической трансмиссией)</w:t>
            </w:r>
          </w:p>
        </w:tc>
        <w:tc>
          <w:tcPr>
            <w:tcW w:w="1040" w:type="dxa"/>
            <w:gridSpan w:val="7"/>
          </w:tcPr>
          <w:p w:rsidR="00876385" w:rsidRPr="00E760CA" w:rsidRDefault="00876385" w:rsidP="00E71003">
            <w:pPr>
              <w:spacing w:line="360" w:lineRule="auto"/>
              <w:jc w:val="center"/>
              <w:rPr>
                <w:rFonts w:ascii="Times New Roman" w:hAnsi="Times New Roman"/>
                <w:sz w:val="22"/>
                <w:szCs w:val="22"/>
              </w:rPr>
            </w:pPr>
          </w:p>
        </w:tc>
        <w:tc>
          <w:tcPr>
            <w:tcW w:w="720" w:type="dxa"/>
            <w:gridSpan w:val="8"/>
          </w:tcPr>
          <w:p w:rsidR="00876385" w:rsidRPr="00E760CA" w:rsidRDefault="00876385" w:rsidP="00E71003">
            <w:pPr>
              <w:spacing w:line="360" w:lineRule="auto"/>
              <w:jc w:val="center"/>
              <w:rPr>
                <w:rFonts w:ascii="Times New Roman" w:hAnsi="Times New Roman"/>
                <w:sz w:val="22"/>
                <w:szCs w:val="22"/>
              </w:rPr>
            </w:pPr>
          </w:p>
        </w:tc>
        <w:tc>
          <w:tcPr>
            <w:tcW w:w="981" w:type="dxa"/>
            <w:gridSpan w:val="8"/>
          </w:tcPr>
          <w:p w:rsidR="00876385" w:rsidRPr="00E760CA" w:rsidRDefault="00876385" w:rsidP="00E71003">
            <w:pPr>
              <w:spacing w:line="360" w:lineRule="auto"/>
              <w:jc w:val="center"/>
              <w:rPr>
                <w:rFonts w:ascii="Times New Roman" w:hAnsi="Times New Roman"/>
                <w:sz w:val="22"/>
                <w:szCs w:val="22"/>
              </w:rPr>
            </w:pPr>
          </w:p>
        </w:tc>
        <w:tc>
          <w:tcPr>
            <w:tcW w:w="992" w:type="dxa"/>
            <w:gridSpan w:val="6"/>
          </w:tcPr>
          <w:p w:rsidR="00876385" w:rsidRPr="00E760CA" w:rsidRDefault="00876385" w:rsidP="00E71003">
            <w:pPr>
              <w:spacing w:line="360" w:lineRule="auto"/>
              <w:jc w:val="center"/>
              <w:rPr>
                <w:rFonts w:ascii="Times New Roman" w:hAnsi="Times New Roman"/>
                <w:sz w:val="22"/>
                <w:szCs w:val="22"/>
              </w:rPr>
            </w:pPr>
          </w:p>
        </w:tc>
        <w:tc>
          <w:tcPr>
            <w:tcW w:w="1417" w:type="dxa"/>
            <w:gridSpan w:val="6"/>
          </w:tcPr>
          <w:p w:rsidR="00876385" w:rsidRPr="00E760CA" w:rsidRDefault="00876385" w:rsidP="00E71003">
            <w:pPr>
              <w:spacing w:line="360" w:lineRule="auto"/>
              <w:jc w:val="center"/>
              <w:rPr>
                <w:rFonts w:ascii="Times New Roman" w:hAnsi="Times New Roman"/>
                <w:sz w:val="22"/>
                <w:szCs w:val="22"/>
              </w:rPr>
            </w:pPr>
          </w:p>
        </w:tc>
        <w:tc>
          <w:tcPr>
            <w:tcW w:w="1276" w:type="dxa"/>
            <w:gridSpan w:val="7"/>
          </w:tcPr>
          <w:p w:rsidR="00876385" w:rsidRPr="00E760CA" w:rsidRDefault="00876385" w:rsidP="00E71003">
            <w:pPr>
              <w:spacing w:line="360" w:lineRule="auto"/>
              <w:jc w:val="center"/>
              <w:rPr>
                <w:rFonts w:ascii="Times New Roman" w:hAnsi="Times New Roman"/>
                <w:sz w:val="22"/>
                <w:szCs w:val="22"/>
              </w:rPr>
            </w:pPr>
          </w:p>
        </w:tc>
        <w:tc>
          <w:tcPr>
            <w:tcW w:w="884" w:type="dxa"/>
            <w:gridSpan w:val="3"/>
          </w:tcPr>
          <w:p w:rsidR="00876385" w:rsidRPr="00E760CA" w:rsidRDefault="00876385" w:rsidP="00E71003">
            <w:pPr>
              <w:spacing w:line="360" w:lineRule="auto"/>
              <w:jc w:val="center"/>
              <w:rPr>
                <w:rFonts w:ascii="Times New Roman" w:hAnsi="Times New Roman"/>
                <w:sz w:val="22"/>
                <w:szCs w:val="22"/>
              </w:rPr>
            </w:pPr>
          </w:p>
        </w:tc>
      </w:tr>
    </w:tbl>
    <w:p w:rsidR="00876385" w:rsidRPr="00E760CA" w:rsidRDefault="00876385" w:rsidP="00876385">
      <w:pPr>
        <w:spacing w:after="0" w:line="360" w:lineRule="auto"/>
        <w:jc w:val="right"/>
        <w:rPr>
          <w:rFonts w:ascii="Times New Roman" w:hAnsi="Times New Roman" w:cs="Times New Roman"/>
        </w:rPr>
      </w:pPr>
    </w:p>
    <w:p w:rsidR="00876385" w:rsidRPr="00E760CA" w:rsidRDefault="00876385" w:rsidP="00876385">
      <w:pPr>
        <w:spacing w:after="0" w:line="360" w:lineRule="auto"/>
        <w:jc w:val="right"/>
        <w:rPr>
          <w:rFonts w:ascii="Times New Roman" w:hAnsi="Times New Roman" w:cs="Times New Roman"/>
        </w:rPr>
      </w:pPr>
    </w:p>
    <w:tbl>
      <w:tblPr>
        <w:tblStyle w:val="a4"/>
        <w:tblpPr w:leftFromText="180" w:rightFromText="180" w:vertAnchor="text" w:horzAnchor="page" w:tblpX="553" w:tblpY="317"/>
        <w:tblW w:w="10032" w:type="dxa"/>
        <w:tblInd w:w="708" w:type="dxa"/>
        <w:tblLayout w:type="fixed"/>
        <w:tblLook w:val="04A0"/>
      </w:tblPr>
      <w:tblGrid>
        <w:gridCol w:w="3794"/>
        <w:gridCol w:w="1417"/>
        <w:gridCol w:w="142"/>
        <w:gridCol w:w="1134"/>
        <w:gridCol w:w="1276"/>
        <w:gridCol w:w="1134"/>
        <w:gridCol w:w="1135"/>
      </w:tblGrid>
      <w:tr w:rsidR="00876385" w:rsidRPr="00E760CA" w:rsidTr="00E71003">
        <w:tc>
          <w:tcPr>
            <w:tcW w:w="3794" w:type="dxa"/>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Учебные предметы</w:t>
            </w:r>
          </w:p>
        </w:tc>
        <w:tc>
          <w:tcPr>
            <w:tcW w:w="5103" w:type="dxa"/>
            <w:gridSpan w:val="5"/>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Номер занятия</w:t>
            </w:r>
          </w:p>
        </w:tc>
        <w:tc>
          <w:tcPr>
            <w:tcW w:w="1135" w:type="dxa"/>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Итого</w:t>
            </w:r>
          </w:p>
        </w:tc>
      </w:tr>
      <w:tr w:rsidR="00876385" w:rsidRPr="00E760CA" w:rsidTr="00E71003">
        <w:tc>
          <w:tcPr>
            <w:tcW w:w="379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b/>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b/>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b/>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b/>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p>
        </w:tc>
      </w:tr>
      <w:tr w:rsidR="00876385" w:rsidRPr="00E760CA" w:rsidTr="00E71003">
        <w:tc>
          <w:tcPr>
            <w:tcW w:w="10032" w:type="dxa"/>
            <w:gridSpan w:val="7"/>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Учебные предметы базового цикла</w:t>
            </w:r>
          </w:p>
        </w:tc>
      </w:tr>
      <w:tr w:rsidR="00876385" w:rsidRPr="00E760CA" w:rsidTr="00E71003">
        <w:tc>
          <w:tcPr>
            <w:tcW w:w="3794" w:type="dxa"/>
            <w:vMerge w:val="restart"/>
          </w:tcPr>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Основы законодательства в сфере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дорожного движения</w:t>
            </w:r>
          </w:p>
        </w:tc>
        <w:tc>
          <w:tcPr>
            <w:tcW w:w="1559" w:type="dxa"/>
            <w:gridSpan w:val="2"/>
          </w:tcPr>
          <w:p w:rsidR="00876385" w:rsidRPr="00E760CA" w:rsidRDefault="00876385" w:rsidP="00E71003">
            <w:pPr>
              <w:ind w:left="-426" w:firstLine="426"/>
              <w:jc w:val="center"/>
              <w:rPr>
                <w:rFonts w:ascii="Times New Roman" w:hAnsi="Times New Roman" w:cs="Times New Roman"/>
              </w:rPr>
            </w:pPr>
          </w:p>
        </w:tc>
        <w:tc>
          <w:tcPr>
            <w:tcW w:w="1134" w:type="dxa"/>
          </w:tcPr>
          <w:p w:rsidR="00876385" w:rsidRPr="00E760CA" w:rsidRDefault="00876385" w:rsidP="00E71003">
            <w:pPr>
              <w:ind w:left="-426" w:firstLine="426"/>
              <w:jc w:val="center"/>
              <w:rPr>
                <w:rFonts w:ascii="Times New Roman" w:hAnsi="Times New Roman" w:cs="Times New Roman"/>
              </w:rPr>
            </w:pPr>
          </w:p>
        </w:tc>
        <w:tc>
          <w:tcPr>
            <w:tcW w:w="1276" w:type="dxa"/>
          </w:tcPr>
          <w:p w:rsidR="00876385" w:rsidRPr="00E760CA" w:rsidRDefault="00876385" w:rsidP="00E71003">
            <w:pPr>
              <w:ind w:left="-426" w:firstLine="426"/>
              <w:jc w:val="center"/>
              <w:rPr>
                <w:rFonts w:ascii="Times New Roman" w:hAnsi="Times New Roman" w:cs="Times New Roman"/>
              </w:rPr>
            </w:pPr>
          </w:p>
        </w:tc>
        <w:tc>
          <w:tcPr>
            <w:tcW w:w="1134" w:type="dxa"/>
          </w:tcPr>
          <w:p w:rsidR="00876385" w:rsidRPr="00E760CA" w:rsidRDefault="00876385" w:rsidP="00E71003">
            <w:pPr>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30</w:t>
            </w:r>
          </w:p>
        </w:tc>
      </w:tr>
      <w:tr w:rsidR="00876385" w:rsidRPr="00E760CA" w:rsidTr="00E71003">
        <w:tc>
          <w:tcPr>
            <w:tcW w:w="3794" w:type="dxa"/>
            <w:vMerge/>
          </w:tcPr>
          <w:p w:rsidR="00876385" w:rsidRPr="00E760CA" w:rsidRDefault="00876385" w:rsidP="00E71003">
            <w:pPr>
              <w:spacing w:line="360" w:lineRule="auto"/>
              <w:ind w:left="-426" w:firstLine="426"/>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12</w:t>
            </w:r>
          </w:p>
        </w:tc>
      </w:tr>
      <w:tr w:rsidR="00876385" w:rsidRPr="00E760CA" w:rsidTr="00E71003">
        <w:tc>
          <w:tcPr>
            <w:tcW w:w="3794" w:type="dxa"/>
            <w:vMerge w:val="restart"/>
            <w:tcBorders>
              <w:top w:val="single" w:sz="4" w:space="0" w:color="auto"/>
              <w:bottom w:val="single" w:sz="4" w:space="0" w:color="auto"/>
            </w:tcBorders>
          </w:tcPr>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Психофизиологические основы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деятельности водителя</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8</w:t>
            </w:r>
          </w:p>
        </w:tc>
      </w:tr>
      <w:tr w:rsidR="00876385" w:rsidRPr="00E760CA" w:rsidTr="00E71003">
        <w:tc>
          <w:tcPr>
            <w:tcW w:w="3794" w:type="dxa"/>
            <w:vMerge/>
            <w:tcBorders>
              <w:bottom w:val="single" w:sz="4" w:space="0" w:color="auto"/>
            </w:tcBorders>
          </w:tcPr>
          <w:p w:rsidR="00876385" w:rsidRPr="00E760CA" w:rsidRDefault="00876385" w:rsidP="00E71003">
            <w:pPr>
              <w:spacing w:line="360" w:lineRule="auto"/>
              <w:ind w:left="-426" w:firstLine="426"/>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4</w:t>
            </w:r>
          </w:p>
        </w:tc>
      </w:tr>
      <w:tr w:rsidR="00876385" w:rsidRPr="00E760CA" w:rsidTr="00E71003">
        <w:tc>
          <w:tcPr>
            <w:tcW w:w="3794" w:type="dxa"/>
            <w:vMerge w:val="restart"/>
          </w:tcPr>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Основы управления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транспортными средствами</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12</w:t>
            </w:r>
          </w:p>
        </w:tc>
      </w:tr>
      <w:tr w:rsidR="00876385" w:rsidRPr="00E760CA" w:rsidTr="00E71003">
        <w:tc>
          <w:tcPr>
            <w:tcW w:w="3794" w:type="dxa"/>
            <w:vMerge/>
          </w:tcPr>
          <w:p w:rsidR="00876385" w:rsidRPr="00E760CA" w:rsidRDefault="00876385" w:rsidP="00E71003">
            <w:pPr>
              <w:spacing w:line="360" w:lineRule="auto"/>
              <w:ind w:left="-426" w:firstLine="426"/>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2</w:t>
            </w:r>
          </w:p>
        </w:tc>
      </w:tr>
      <w:tr w:rsidR="00876385" w:rsidRPr="00E760CA" w:rsidTr="00E71003">
        <w:tc>
          <w:tcPr>
            <w:tcW w:w="3794" w:type="dxa"/>
            <w:vMerge w:val="restart"/>
          </w:tcPr>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Первая помощь при дорожно-</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транспортном происшествии</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8</w:t>
            </w:r>
          </w:p>
        </w:tc>
      </w:tr>
      <w:tr w:rsidR="00876385" w:rsidRPr="00E760CA" w:rsidTr="00E71003">
        <w:tc>
          <w:tcPr>
            <w:tcW w:w="3794" w:type="dxa"/>
            <w:vMerge/>
          </w:tcPr>
          <w:p w:rsidR="00876385" w:rsidRPr="00E760CA" w:rsidRDefault="00876385" w:rsidP="00E71003">
            <w:pPr>
              <w:spacing w:line="360" w:lineRule="auto"/>
              <w:ind w:left="-426" w:firstLine="426"/>
              <w:jc w:val="center"/>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8</w:t>
            </w:r>
          </w:p>
        </w:tc>
      </w:tr>
      <w:tr w:rsidR="00876385" w:rsidRPr="00E760CA" w:rsidTr="00E71003">
        <w:tc>
          <w:tcPr>
            <w:tcW w:w="10032" w:type="dxa"/>
            <w:gridSpan w:val="7"/>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Учебные предметы специального цикла</w:t>
            </w:r>
          </w:p>
        </w:tc>
      </w:tr>
      <w:tr w:rsidR="00876385" w:rsidRPr="00E760CA" w:rsidTr="00E71003">
        <w:trPr>
          <w:trHeight w:val="880"/>
        </w:trPr>
        <w:tc>
          <w:tcPr>
            <w:tcW w:w="3794" w:type="dxa"/>
            <w:vMerge w:val="restart"/>
          </w:tcPr>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Устройство и техническое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обслуживание транспортных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средств категории «В» как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объектов управления</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18</w:t>
            </w:r>
          </w:p>
        </w:tc>
      </w:tr>
      <w:tr w:rsidR="00876385" w:rsidRPr="00E760CA" w:rsidTr="00E71003">
        <w:tc>
          <w:tcPr>
            <w:tcW w:w="3794" w:type="dxa"/>
            <w:vMerge/>
          </w:tcPr>
          <w:p w:rsidR="00876385" w:rsidRPr="00E760CA" w:rsidRDefault="00876385" w:rsidP="00E71003">
            <w:pPr>
              <w:spacing w:line="360" w:lineRule="auto"/>
              <w:ind w:left="-426" w:firstLine="426"/>
              <w:jc w:val="center"/>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2</w:t>
            </w:r>
          </w:p>
        </w:tc>
      </w:tr>
      <w:tr w:rsidR="00876385" w:rsidRPr="00E760CA" w:rsidTr="00E71003">
        <w:trPr>
          <w:trHeight w:val="606"/>
        </w:trPr>
        <w:tc>
          <w:tcPr>
            <w:tcW w:w="3794" w:type="dxa"/>
            <w:vMerge w:val="restart"/>
          </w:tcPr>
          <w:p w:rsidR="00876385" w:rsidRPr="00E760CA" w:rsidRDefault="00876385" w:rsidP="00E71003">
            <w:pPr>
              <w:ind w:left="-426" w:firstLine="426"/>
              <w:jc w:val="center"/>
              <w:rPr>
                <w:rFonts w:ascii="Times New Roman" w:hAnsi="Times New Roman" w:cs="Times New Roman"/>
              </w:rPr>
            </w:pPr>
            <w:r w:rsidRPr="00E760CA">
              <w:rPr>
                <w:rFonts w:ascii="Times New Roman" w:hAnsi="Times New Roman" w:cs="Times New Roman"/>
              </w:rPr>
              <w:lastRenderedPageBreak/>
              <w:t xml:space="preserve">Основы управления </w:t>
            </w:r>
          </w:p>
          <w:p w:rsidR="00876385" w:rsidRPr="00E760CA" w:rsidRDefault="00876385" w:rsidP="00E71003">
            <w:pPr>
              <w:ind w:left="-426" w:firstLine="426"/>
              <w:jc w:val="center"/>
              <w:rPr>
                <w:rFonts w:ascii="Times New Roman" w:hAnsi="Times New Roman" w:cs="Times New Roman"/>
              </w:rPr>
            </w:pPr>
            <w:r w:rsidRPr="00E760CA">
              <w:rPr>
                <w:rFonts w:ascii="Times New Roman" w:hAnsi="Times New Roman" w:cs="Times New Roman"/>
              </w:rPr>
              <w:t>транспортными средствами категории «В»</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8</w:t>
            </w:r>
          </w:p>
        </w:tc>
      </w:tr>
      <w:tr w:rsidR="00876385" w:rsidRPr="00E760CA" w:rsidTr="00E71003">
        <w:tc>
          <w:tcPr>
            <w:tcW w:w="3794" w:type="dxa"/>
            <w:vMerge/>
          </w:tcPr>
          <w:p w:rsidR="00876385" w:rsidRPr="00E760CA" w:rsidRDefault="00876385" w:rsidP="00E71003">
            <w:pPr>
              <w:spacing w:line="360" w:lineRule="auto"/>
              <w:ind w:left="-426" w:firstLine="426"/>
              <w:jc w:val="center"/>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4</w:t>
            </w:r>
          </w:p>
        </w:tc>
      </w:tr>
      <w:tr w:rsidR="00876385" w:rsidRPr="00E760CA" w:rsidTr="00E71003">
        <w:tc>
          <w:tcPr>
            <w:tcW w:w="10032" w:type="dxa"/>
            <w:gridSpan w:val="7"/>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Учебные предметы профессионального цикла</w:t>
            </w:r>
          </w:p>
        </w:tc>
      </w:tr>
      <w:tr w:rsidR="00876385" w:rsidRPr="00E760CA" w:rsidTr="00E71003">
        <w:trPr>
          <w:trHeight w:val="631"/>
        </w:trPr>
        <w:tc>
          <w:tcPr>
            <w:tcW w:w="3794" w:type="dxa"/>
            <w:vMerge w:val="restart"/>
          </w:tcPr>
          <w:p w:rsidR="00876385" w:rsidRPr="00E760CA" w:rsidRDefault="00876385" w:rsidP="00E71003">
            <w:pPr>
              <w:ind w:left="-426" w:firstLine="426"/>
              <w:jc w:val="center"/>
              <w:rPr>
                <w:rFonts w:ascii="Times New Roman" w:hAnsi="Times New Roman" w:cs="Times New Roman"/>
              </w:rPr>
            </w:pPr>
            <w:r w:rsidRPr="00E760CA">
              <w:rPr>
                <w:rFonts w:ascii="Times New Roman" w:hAnsi="Times New Roman" w:cs="Times New Roman"/>
              </w:rPr>
              <w:t>Организация и выполнение</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 грузовых перевозок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автомобильным транспортом</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8</w:t>
            </w:r>
          </w:p>
        </w:tc>
      </w:tr>
      <w:tr w:rsidR="00876385" w:rsidRPr="00E760CA" w:rsidTr="00E71003">
        <w:tc>
          <w:tcPr>
            <w:tcW w:w="3794" w:type="dxa"/>
            <w:vMerge/>
          </w:tcPr>
          <w:p w:rsidR="00876385" w:rsidRPr="00E760CA" w:rsidRDefault="00876385" w:rsidP="00E71003">
            <w:pPr>
              <w:spacing w:line="360" w:lineRule="auto"/>
              <w:ind w:left="-426" w:firstLine="426"/>
              <w:jc w:val="center"/>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w:t>
            </w:r>
          </w:p>
        </w:tc>
      </w:tr>
      <w:tr w:rsidR="00876385" w:rsidRPr="00E760CA" w:rsidTr="00E71003">
        <w:trPr>
          <w:trHeight w:val="579"/>
        </w:trPr>
        <w:tc>
          <w:tcPr>
            <w:tcW w:w="3794" w:type="dxa"/>
            <w:vMerge w:val="restart"/>
          </w:tcPr>
          <w:p w:rsidR="00876385" w:rsidRPr="00E760CA" w:rsidRDefault="00876385" w:rsidP="00E71003">
            <w:pPr>
              <w:ind w:left="-426" w:firstLine="426"/>
              <w:jc w:val="center"/>
              <w:rPr>
                <w:rFonts w:ascii="Times New Roman" w:hAnsi="Times New Roman" w:cs="Times New Roman"/>
              </w:rPr>
            </w:pPr>
            <w:r w:rsidRPr="00E760CA">
              <w:rPr>
                <w:rFonts w:ascii="Times New Roman" w:hAnsi="Times New Roman" w:cs="Times New Roman"/>
              </w:rPr>
              <w:t>Организация и выполнение пассажирских перевозок автомобильным транспортом</w:t>
            </w: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6</w:t>
            </w:r>
          </w:p>
        </w:tc>
      </w:tr>
      <w:tr w:rsidR="00876385" w:rsidRPr="00E760CA" w:rsidTr="00E71003">
        <w:tc>
          <w:tcPr>
            <w:tcW w:w="3794" w:type="dxa"/>
            <w:vMerge/>
          </w:tcPr>
          <w:p w:rsidR="00876385" w:rsidRPr="00E760CA" w:rsidRDefault="00876385" w:rsidP="00E71003">
            <w:pPr>
              <w:spacing w:line="360" w:lineRule="auto"/>
              <w:ind w:left="-426" w:firstLine="426"/>
              <w:jc w:val="center"/>
              <w:rPr>
                <w:rFonts w:ascii="Times New Roman" w:hAnsi="Times New Roman" w:cs="Times New Roman"/>
              </w:rPr>
            </w:pPr>
          </w:p>
        </w:tc>
        <w:tc>
          <w:tcPr>
            <w:tcW w:w="1559"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w:t>
            </w:r>
          </w:p>
        </w:tc>
      </w:tr>
      <w:tr w:rsidR="00876385" w:rsidRPr="00E760CA" w:rsidTr="00E71003">
        <w:tc>
          <w:tcPr>
            <w:tcW w:w="10032" w:type="dxa"/>
            <w:gridSpan w:val="7"/>
          </w:tcPr>
          <w:p w:rsidR="00876385" w:rsidRPr="00E760CA" w:rsidRDefault="00876385" w:rsidP="00E71003">
            <w:pPr>
              <w:spacing w:line="360" w:lineRule="auto"/>
              <w:ind w:left="-426" w:firstLine="426"/>
              <w:jc w:val="center"/>
              <w:rPr>
                <w:rFonts w:ascii="Times New Roman" w:hAnsi="Times New Roman" w:cs="Times New Roman"/>
                <w:b/>
              </w:rPr>
            </w:pPr>
            <w:r w:rsidRPr="00E760CA">
              <w:rPr>
                <w:rFonts w:ascii="Times New Roman" w:hAnsi="Times New Roman" w:cs="Times New Roman"/>
                <w:b/>
              </w:rPr>
              <w:t>Квалификационный экзамен</w:t>
            </w:r>
          </w:p>
        </w:tc>
      </w:tr>
      <w:tr w:rsidR="00876385" w:rsidRPr="00E760CA" w:rsidTr="00E71003">
        <w:tc>
          <w:tcPr>
            <w:tcW w:w="3794" w:type="dxa"/>
            <w:vMerge w:val="restart"/>
          </w:tcPr>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 xml:space="preserve">Итоговая аттестация – </w:t>
            </w:r>
          </w:p>
          <w:p w:rsidR="00876385" w:rsidRPr="00E760CA" w:rsidRDefault="00876385" w:rsidP="00E71003">
            <w:pPr>
              <w:ind w:left="-426" w:firstLine="426"/>
              <w:rPr>
                <w:rFonts w:ascii="Times New Roman" w:hAnsi="Times New Roman" w:cs="Times New Roman"/>
              </w:rPr>
            </w:pPr>
            <w:r w:rsidRPr="00E760CA">
              <w:rPr>
                <w:rFonts w:ascii="Times New Roman" w:hAnsi="Times New Roman" w:cs="Times New Roman"/>
              </w:rPr>
              <w:t>квалификационный экзамен</w:t>
            </w:r>
          </w:p>
        </w:tc>
        <w:tc>
          <w:tcPr>
            <w:tcW w:w="1417" w:type="dxa"/>
          </w:tcPr>
          <w:p w:rsidR="00876385" w:rsidRPr="00E760CA" w:rsidRDefault="00876385" w:rsidP="00E71003">
            <w:pPr>
              <w:spacing w:line="360" w:lineRule="auto"/>
              <w:ind w:left="-426" w:firstLine="426"/>
              <w:jc w:val="center"/>
              <w:rPr>
                <w:rFonts w:ascii="Times New Roman" w:hAnsi="Times New Roman" w:cs="Times New Roman"/>
              </w:rPr>
            </w:pPr>
            <m:oMathPara>
              <m:oMath>
                <m:f>
                  <m:fPr>
                    <m:ctrlPr>
                      <w:rPr>
                        <w:rFonts w:ascii="Cambria Math" w:hAnsi="Times New Roman" w:cs="Times New Roman"/>
                        <w:i/>
                      </w:rPr>
                    </m:ctrlPr>
                  </m:fPr>
                  <m:num>
                    <m:r>
                      <w:rPr>
                        <w:rFonts w:ascii="Cambria Math" w:hAnsi="Times New Roman" w:cs="Times New Roman"/>
                      </w:rPr>
                      <m:t>Экзамен</m:t>
                    </m:r>
                  </m:num>
                  <m:den>
                    <m:r>
                      <w:rPr>
                        <w:rFonts w:ascii="Cambria Math" w:hAnsi="Times New Roman" w:cs="Times New Roman"/>
                      </w:rPr>
                      <m:t>2</m:t>
                    </m:r>
                  </m:den>
                </m:f>
              </m:oMath>
            </m:oMathPara>
          </w:p>
        </w:tc>
        <w:tc>
          <w:tcPr>
            <w:tcW w:w="1276"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2</w:t>
            </w:r>
          </w:p>
        </w:tc>
      </w:tr>
      <w:tr w:rsidR="00876385" w:rsidRPr="00E760CA" w:rsidTr="00E71003">
        <w:tc>
          <w:tcPr>
            <w:tcW w:w="3794" w:type="dxa"/>
            <w:vMerge/>
          </w:tcPr>
          <w:p w:rsidR="00876385" w:rsidRPr="00E760CA" w:rsidRDefault="00876385" w:rsidP="00E71003">
            <w:pPr>
              <w:spacing w:line="360" w:lineRule="auto"/>
              <w:ind w:left="-426" w:firstLine="426"/>
              <w:jc w:val="center"/>
              <w:rPr>
                <w:rFonts w:ascii="Times New Roman" w:hAnsi="Times New Roman" w:cs="Times New Roman"/>
              </w:rPr>
            </w:pPr>
          </w:p>
        </w:tc>
        <w:tc>
          <w:tcPr>
            <w:tcW w:w="1417" w:type="dxa"/>
          </w:tcPr>
          <w:p w:rsidR="00876385" w:rsidRPr="00E760CA" w:rsidRDefault="00876385" w:rsidP="00E71003">
            <w:pPr>
              <w:spacing w:line="360" w:lineRule="auto"/>
              <w:ind w:left="-426" w:firstLine="426"/>
              <w:jc w:val="center"/>
              <w:rPr>
                <w:rFonts w:ascii="Times New Roman" w:hAnsi="Times New Roman" w:cs="Times New Roman"/>
              </w:rPr>
            </w:pPr>
            <m:oMathPara>
              <m:oMath>
                <m:f>
                  <m:fPr>
                    <m:ctrlPr>
                      <w:rPr>
                        <w:rFonts w:ascii="Cambria Math" w:hAnsi="Times New Roman" w:cs="Times New Roman"/>
                        <w:i/>
                      </w:rPr>
                    </m:ctrlPr>
                  </m:fPr>
                  <m:num>
                    <m:r>
                      <w:rPr>
                        <w:rFonts w:ascii="Cambria Math" w:hAnsi="Times New Roman" w:cs="Times New Roman"/>
                      </w:rPr>
                      <m:t>Экзамен</m:t>
                    </m:r>
                  </m:num>
                  <m:den>
                    <m:r>
                      <w:rPr>
                        <w:rFonts w:ascii="Cambria Math" w:hAnsi="Times New Roman" w:cs="Times New Roman"/>
                      </w:rPr>
                      <m:t>2</m:t>
                    </m:r>
                  </m:den>
                </m:f>
              </m:oMath>
            </m:oMathPara>
          </w:p>
        </w:tc>
        <w:tc>
          <w:tcPr>
            <w:tcW w:w="1276"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2</w:t>
            </w:r>
          </w:p>
        </w:tc>
      </w:tr>
      <w:tr w:rsidR="00876385" w:rsidRPr="00E760CA" w:rsidTr="00E71003">
        <w:tc>
          <w:tcPr>
            <w:tcW w:w="3794"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 xml:space="preserve">Итого </w:t>
            </w:r>
          </w:p>
        </w:tc>
        <w:tc>
          <w:tcPr>
            <w:tcW w:w="1417"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4</w:t>
            </w:r>
          </w:p>
        </w:tc>
        <w:tc>
          <w:tcPr>
            <w:tcW w:w="1276"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134</w:t>
            </w:r>
          </w:p>
        </w:tc>
      </w:tr>
      <w:tr w:rsidR="00876385" w:rsidRPr="00E760CA" w:rsidTr="00E71003">
        <w:tc>
          <w:tcPr>
            <w:tcW w:w="3794" w:type="dxa"/>
          </w:tcPr>
          <w:p w:rsidR="00876385" w:rsidRPr="00E760CA" w:rsidRDefault="00876385" w:rsidP="00E71003">
            <w:pPr>
              <w:ind w:left="-426" w:firstLine="426"/>
              <w:jc w:val="center"/>
              <w:rPr>
                <w:rFonts w:ascii="Times New Roman" w:hAnsi="Times New Roman" w:cs="Times New Roman"/>
              </w:rPr>
            </w:pPr>
            <w:r w:rsidRPr="00E760CA">
              <w:rPr>
                <w:rFonts w:ascii="Times New Roman" w:hAnsi="Times New Roman" w:cs="Times New Roman"/>
              </w:rPr>
              <w:t>Вождение транспортных средств категории «В» (с механической трансмиссией/ с автоматической трансмиссией)</w:t>
            </w:r>
          </w:p>
        </w:tc>
        <w:tc>
          <w:tcPr>
            <w:tcW w:w="1417" w:type="dxa"/>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gridSpan w:val="2"/>
          </w:tcPr>
          <w:p w:rsidR="00876385" w:rsidRPr="00E760CA" w:rsidRDefault="00876385" w:rsidP="00E71003">
            <w:pPr>
              <w:spacing w:line="360" w:lineRule="auto"/>
              <w:ind w:left="-426" w:firstLine="426"/>
              <w:jc w:val="center"/>
              <w:rPr>
                <w:rFonts w:ascii="Times New Roman" w:hAnsi="Times New Roman" w:cs="Times New Roman"/>
              </w:rPr>
            </w:pPr>
          </w:p>
        </w:tc>
        <w:tc>
          <w:tcPr>
            <w:tcW w:w="1276"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4" w:type="dxa"/>
          </w:tcPr>
          <w:p w:rsidR="00876385" w:rsidRPr="00E760CA" w:rsidRDefault="00876385" w:rsidP="00E71003">
            <w:pPr>
              <w:spacing w:line="360" w:lineRule="auto"/>
              <w:ind w:left="-426" w:firstLine="426"/>
              <w:jc w:val="center"/>
              <w:rPr>
                <w:rFonts w:ascii="Times New Roman" w:hAnsi="Times New Roman" w:cs="Times New Roman"/>
              </w:rPr>
            </w:pPr>
          </w:p>
        </w:tc>
        <w:tc>
          <w:tcPr>
            <w:tcW w:w="1135" w:type="dxa"/>
          </w:tcPr>
          <w:p w:rsidR="00876385" w:rsidRPr="00E760CA" w:rsidRDefault="00876385" w:rsidP="00E71003">
            <w:pPr>
              <w:spacing w:line="360" w:lineRule="auto"/>
              <w:ind w:left="-426" w:firstLine="426"/>
              <w:jc w:val="center"/>
              <w:rPr>
                <w:rFonts w:ascii="Times New Roman" w:hAnsi="Times New Roman" w:cs="Times New Roman"/>
              </w:rPr>
            </w:pPr>
          </w:p>
          <w:p w:rsidR="00876385" w:rsidRPr="00E760CA" w:rsidRDefault="00876385" w:rsidP="00E71003">
            <w:pPr>
              <w:spacing w:line="360" w:lineRule="auto"/>
              <w:ind w:left="-426" w:firstLine="426"/>
              <w:jc w:val="center"/>
              <w:rPr>
                <w:rFonts w:ascii="Times New Roman" w:hAnsi="Times New Roman" w:cs="Times New Roman"/>
              </w:rPr>
            </w:pPr>
            <w:r w:rsidRPr="00E760CA">
              <w:rPr>
                <w:rFonts w:ascii="Times New Roman" w:hAnsi="Times New Roman" w:cs="Times New Roman"/>
              </w:rPr>
              <w:t>56/54</w:t>
            </w:r>
          </w:p>
        </w:tc>
      </w:tr>
    </w:tbl>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Default="00876385" w:rsidP="00876385">
      <w:pPr>
        <w:spacing w:after="0" w:line="240" w:lineRule="auto"/>
        <w:ind w:left="-851"/>
        <w:jc w:val="both"/>
        <w:rPr>
          <w:rFonts w:ascii="Times New Roman" w:eastAsia="Times New Roman" w:hAnsi="Times New Roman" w:cs="Times New Roman"/>
          <w:lang w:eastAsia="ru-RU"/>
        </w:rPr>
      </w:pPr>
    </w:p>
    <w:p w:rsidR="00876385" w:rsidRPr="00E760CA" w:rsidRDefault="00876385" w:rsidP="00876385">
      <w:pPr>
        <w:spacing w:after="0" w:line="240" w:lineRule="auto"/>
        <w:ind w:left="-851"/>
        <w:jc w:val="both"/>
        <w:rPr>
          <w:rFonts w:ascii="Times New Roman" w:eastAsia="Times New Roman" w:hAnsi="Times New Roman" w:cs="Times New Roman"/>
          <w:lang w:eastAsia="ru-RU"/>
        </w:rPr>
      </w:pPr>
    </w:p>
    <w:p w:rsidR="00876385" w:rsidRPr="00E760CA" w:rsidRDefault="00876385" w:rsidP="00876385">
      <w:pPr>
        <w:spacing w:after="0" w:line="240" w:lineRule="auto"/>
        <w:ind w:left="-851"/>
        <w:jc w:val="both"/>
        <w:rPr>
          <w:rFonts w:ascii="Times New Roman" w:eastAsia="Times New Roman" w:hAnsi="Times New Roman" w:cs="Times New Roman"/>
          <w:lang w:val="en-US" w:eastAsia="ru-RU"/>
        </w:rPr>
      </w:pPr>
    </w:p>
    <w:p w:rsidR="00876385" w:rsidRPr="000F21FA" w:rsidRDefault="00876385" w:rsidP="008763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IV</w:t>
      </w:r>
      <w:r w:rsidRPr="00B1495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F21FA">
        <w:rPr>
          <w:rFonts w:ascii="Times New Roman" w:eastAsia="Times New Roman" w:hAnsi="Times New Roman" w:cs="Times New Roman"/>
          <w:sz w:val="24"/>
          <w:szCs w:val="24"/>
          <w:lang w:eastAsia="ru-RU"/>
        </w:rPr>
        <w:t xml:space="preserve"> </w:t>
      </w:r>
      <w:r w:rsidRPr="004603F2">
        <w:rPr>
          <w:rFonts w:ascii="Times New Roman" w:eastAsia="Times New Roman" w:hAnsi="Times New Roman" w:cs="Times New Roman"/>
          <w:sz w:val="24"/>
          <w:szCs w:val="24"/>
          <w:lang w:eastAsia="ru-RU"/>
        </w:rPr>
        <w:t>ОБРАЗОВАТЕЛЬНЫЕ РАБОЧИЕ ПРОГРАММЫ УЧЕБНЫХ ПРЕДМЕТОВ</w:t>
      </w:r>
    </w:p>
    <w:p w:rsidR="00876385" w:rsidRPr="002315B7" w:rsidRDefault="00876385" w:rsidP="008763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sidRPr="002315B7">
        <w:rPr>
          <w:rFonts w:ascii="Times New Roman" w:eastAsia="Times New Roman" w:hAnsi="Times New Roman" w:cs="Times New Roman"/>
          <w:sz w:val="24"/>
          <w:szCs w:val="24"/>
          <w:lang w:eastAsia="ru-RU"/>
        </w:rPr>
        <w:t>. Базовый цикл Программы.</w:t>
      </w:r>
    </w:p>
    <w:p w:rsidR="00876385" w:rsidRPr="002315B7" w:rsidRDefault="00876385" w:rsidP="00876385">
      <w:pPr>
        <w:spacing w:after="0" w:line="240" w:lineRule="auto"/>
        <w:jc w:val="center"/>
        <w:rPr>
          <w:rFonts w:ascii="Times New Roman" w:eastAsia="Times New Roman" w:hAnsi="Times New Roman" w:cs="Times New Roman"/>
          <w:sz w:val="24"/>
          <w:szCs w:val="24"/>
          <w:lang w:eastAsia="ru-RU"/>
        </w:rPr>
      </w:pPr>
      <w:r w:rsidRPr="00C317D2">
        <w:rPr>
          <w:rFonts w:ascii="Times New Roman" w:eastAsia="Times New Roman" w:hAnsi="Times New Roman" w:cs="Times New Roman"/>
          <w:sz w:val="24"/>
          <w:szCs w:val="24"/>
          <w:lang w:eastAsia="ru-RU"/>
        </w:rPr>
        <w:t>1.</w:t>
      </w:r>
      <w:r w:rsidRPr="002315B7">
        <w:rPr>
          <w:rFonts w:ascii="Times New Roman" w:eastAsia="Times New Roman" w:hAnsi="Times New Roman" w:cs="Times New Roman"/>
          <w:sz w:val="24"/>
          <w:szCs w:val="24"/>
          <w:lang w:eastAsia="ru-RU"/>
        </w:rPr>
        <w:t xml:space="preserve"> Учебный предмет «Основы законодательства в сфере дорожного движения».</w:t>
      </w:r>
    </w:p>
    <w:p w:rsidR="00876385" w:rsidRPr="002315B7" w:rsidRDefault="00876385" w:rsidP="00876385">
      <w:pPr>
        <w:spacing w:after="0" w:line="240" w:lineRule="auto"/>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Распределение учебных часов по разделам и темам</w:t>
      </w:r>
    </w:p>
    <w:p w:rsidR="00876385" w:rsidRPr="002315B7" w:rsidRDefault="00876385" w:rsidP="00876385">
      <w:pPr>
        <w:spacing w:after="0" w:line="240" w:lineRule="auto"/>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2</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tbl>
      <w:tblPr>
        <w:tblStyle w:val="a4"/>
        <w:tblW w:w="10113" w:type="dxa"/>
        <w:tblInd w:w="-82" w:type="dxa"/>
        <w:tblLayout w:type="fixed"/>
        <w:tblLook w:val="0420"/>
      </w:tblPr>
      <w:tblGrid>
        <w:gridCol w:w="7"/>
        <w:gridCol w:w="737"/>
        <w:gridCol w:w="6379"/>
        <w:gridCol w:w="13"/>
        <w:gridCol w:w="979"/>
        <w:gridCol w:w="1418"/>
        <w:gridCol w:w="580"/>
      </w:tblGrid>
      <w:tr w:rsidR="00876385" w:rsidRPr="002315B7" w:rsidTr="00E71003">
        <w:trPr>
          <w:gridBefore w:val="1"/>
          <w:wBefore w:w="7" w:type="dxa"/>
        </w:trPr>
        <w:tc>
          <w:tcPr>
            <w:tcW w:w="737"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392" w:type="dxa"/>
            <w:gridSpan w:val="2"/>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sidRPr="002315B7">
              <w:rPr>
                <w:rFonts w:ascii="Times New Roman" w:hAnsi="Times New Roman" w:cs="Times New Roman"/>
                <w:sz w:val="24"/>
                <w:szCs w:val="24"/>
              </w:rPr>
              <w:t xml:space="preserve"> </w:t>
            </w:r>
            <w:r w:rsidRPr="002315B7">
              <w:rPr>
                <w:rFonts w:ascii="Times New Roman" w:eastAsia="Times New Roman" w:hAnsi="Times New Roman" w:cs="Times New Roman"/>
                <w:sz w:val="24"/>
                <w:szCs w:val="24"/>
                <w:lang w:eastAsia="ru-RU"/>
              </w:rPr>
              <w:t xml:space="preserve">           Наименование разделов предметов</w:t>
            </w:r>
          </w:p>
        </w:tc>
        <w:tc>
          <w:tcPr>
            <w:tcW w:w="2977"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rPr>
          <w:gridBefore w:val="1"/>
          <w:wBefore w:w="7" w:type="dxa"/>
        </w:trPr>
        <w:tc>
          <w:tcPr>
            <w:tcW w:w="737"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392" w:type="dxa"/>
            <w:gridSpan w:val="2"/>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79"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199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rPr>
          <w:gridBefore w:val="1"/>
          <w:wBefore w:w="7" w:type="dxa"/>
          <w:trHeight w:val="1309"/>
        </w:trPr>
        <w:tc>
          <w:tcPr>
            <w:tcW w:w="737"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392" w:type="dxa"/>
            <w:gridSpan w:val="2"/>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979" w:type="dxa"/>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1418"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580"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занятия</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369" w:type="dxa"/>
            <w:gridSpan w:val="5"/>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1.Законодательство в сфере дорожного движения</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1.1.</w:t>
            </w:r>
          </w:p>
        </w:tc>
        <w:tc>
          <w:tcPr>
            <w:tcW w:w="6379"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Законодательство в сфере дорожного движения</w:t>
            </w:r>
          </w:p>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37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Законодательство, устанавливающее ответственность за нарушения в сфере дорожного движения</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vMerge w:val="restart"/>
            <w:tcBorders>
              <w:top w:val="single" w:sz="4" w:space="0" w:color="auto"/>
              <w:left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Итого по разделу</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vMerge/>
            <w:tcBorders>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369" w:type="dxa"/>
            <w:gridSpan w:val="5"/>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2.Правила дорожного движения</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Общие положения, основные понятия и термины, используемые в Правилах дорожного движения</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Обязанности участников дорожного движения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379" w:type="dxa"/>
            <w:tcBorders>
              <w:left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Дорожные знаки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5</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5</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379" w:type="dxa"/>
            <w:tcBorders>
              <w:top w:val="single" w:sz="4" w:space="0" w:color="auto"/>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Дорожная разметка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Порядок движения и расположение транспортных средств </w:t>
            </w:r>
          </w:p>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 проезжей части</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Остановка и стоянка транспортных средств</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Регулирование дорожного движения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Height w:val="480"/>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379" w:type="dxa"/>
            <w:tcBorders>
              <w:left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Проезд перекрестков </w:t>
            </w:r>
          </w:p>
        </w:tc>
        <w:tc>
          <w:tcPr>
            <w:tcW w:w="992" w:type="dxa"/>
            <w:gridSpan w:val="2"/>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1418" w:type="dxa"/>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r w:rsidR="00876385" w:rsidRPr="002315B7" w:rsidTr="00E71003">
        <w:trPr>
          <w:gridBefore w:val="1"/>
          <w:wBefore w:w="7" w:type="dxa"/>
          <w:trHeight w:val="1305"/>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379" w:type="dxa"/>
            <w:tcBorders>
              <w:top w:val="single" w:sz="4" w:space="0" w:color="auto"/>
              <w:left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Проезд пешеходных переходов, мест остановок маршрутных транспортных средств и железнодорожных переездов</w:t>
            </w:r>
          </w:p>
        </w:tc>
        <w:tc>
          <w:tcPr>
            <w:tcW w:w="992" w:type="dxa"/>
            <w:gridSpan w:val="2"/>
            <w:tcBorders>
              <w:top w:val="single" w:sz="4" w:space="0" w:color="auto"/>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1418" w:type="dxa"/>
            <w:tcBorders>
              <w:top w:val="single" w:sz="4" w:space="0" w:color="auto"/>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Borders>
              <w:top w:val="single" w:sz="4" w:space="0" w:color="auto"/>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Буксировка транспортных средств, перевозка людей и грузов</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gridBefore w:val="1"/>
          <w:wBefore w:w="7" w:type="dxa"/>
        </w:trPr>
        <w:tc>
          <w:tcPr>
            <w:tcW w:w="737" w:type="dxa"/>
            <w:tcBorders>
              <w:top w:val="single" w:sz="4" w:space="0" w:color="auto"/>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6379" w:type="dxa"/>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Требования к оборудованию и техническому состоянию транспортных средств</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44"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637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Порядок использования внешних световых приборов и звуковых сигналов</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44" w:type="dxa"/>
            <w:gridSpan w:val="2"/>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37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по разделу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38</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26</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12</w:t>
            </w:r>
          </w:p>
        </w:tc>
      </w:tr>
      <w:tr w:rsidR="00876385" w:rsidRPr="002315B7" w:rsidTr="00E71003">
        <w:tc>
          <w:tcPr>
            <w:tcW w:w="744" w:type="dxa"/>
            <w:gridSpan w:val="2"/>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37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30</w:t>
            </w:r>
          </w:p>
        </w:tc>
        <w:tc>
          <w:tcPr>
            <w:tcW w:w="58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12</w:t>
            </w:r>
          </w:p>
        </w:tc>
      </w:tr>
    </w:tbl>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p w:rsidR="00876385" w:rsidRDefault="00876385" w:rsidP="00876385">
      <w:pPr>
        <w:spacing w:after="0" w:line="240" w:lineRule="auto"/>
        <w:jc w:val="both"/>
        <w:rPr>
          <w:rFonts w:ascii="Times New Roman" w:eastAsia="Times New Roman" w:hAnsi="Times New Roman" w:cs="Times New Roman"/>
          <w:sz w:val="24"/>
          <w:szCs w:val="24"/>
          <w:lang w:eastAsia="ru-RU"/>
        </w:rPr>
      </w:pPr>
    </w:p>
    <w:p w:rsidR="00876385" w:rsidRDefault="00876385" w:rsidP="00876385">
      <w:pPr>
        <w:spacing w:after="0" w:line="240" w:lineRule="auto"/>
        <w:jc w:val="both"/>
        <w:rPr>
          <w:rFonts w:ascii="Times New Roman" w:eastAsia="Times New Roman" w:hAnsi="Times New Roman" w:cs="Times New Roman"/>
          <w:sz w:val="24"/>
          <w:szCs w:val="24"/>
          <w:lang w:eastAsia="ru-RU"/>
        </w:rPr>
      </w:pPr>
    </w:p>
    <w:p w:rsidR="00876385" w:rsidRDefault="00876385" w:rsidP="008763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Законодательство в сфере дорожного движения</w:t>
      </w:r>
      <w:r w:rsidRPr="002315B7">
        <w:rPr>
          <w:rFonts w:ascii="Times New Roman" w:eastAsia="Times New Roman" w:hAnsi="Times New Roman" w:cs="Times New Roman"/>
          <w:sz w:val="24"/>
          <w:szCs w:val="24"/>
          <w:lang w:eastAsia="ru-RU"/>
        </w:rPr>
        <w:t>.</w:t>
      </w:r>
    </w:p>
    <w:p w:rsidR="00876385" w:rsidRDefault="00876385" w:rsidP="00876385">
      <w:pPr>
        <w:spacing w:after="0" w:line="240" w:lineRule="auto"/>
        <w:rPr>
          <w:rFonts w:ascii="Times New Roman" w:eastAsia="Times New Roman" w:hAnsi="Times New Roman" w:cs="Times New Roman"/>
          <w:sz w:val="24"/>
          <w:szCs w:val="24"/>
          <w:lang w:eastAsia="ru-RU"/>
        </w:rPr>
      </w:pPr>
    </w:p>
    <w:p w:rsidR="00876385" w:rsidRDefault="00876385" w:rsidP="00876385">
      <w:pPr>
        <w:spacing w:after="0" w:line="240" w:lineRule="auto"/>
        <w:ind w:left="-567"/>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4E10FD">
        <w:rPr>
          <w:rFonts w:ascii="Times New Roman" w:eastAsia="Times New Roman" w:hAnsi="Times New Roman" w:cs="Times New Roman"/>
          <w:i/>
          <w:sz w:val="24"/>
          <w:szCs w:val="24"/>
          <w:lang w:eastAsia="ru-RU"/>
        </w:rPr>
        <w:t xml:space="preserve">Тема1.1.Законодательство, определяющее правовые основы обеспечения безопасности </w:t>
      </w:r>
      <w:r>
        <w:rPr>
          <w:rFonts w:ascii="Times New Roman" w:eastAsia="Times New Roman" w:hAnsi="Times New Roman" w:cs="Times New Roman"/>
          <w:i/>
          <w:sz w:val="24"/>
          <w:szCs w:val="24"/>
          <w:lang w:eastAsia="ru-RU"/>
        </w:rPr>
        <w:t xml:space="preserve"> </w:t>
      </w:r>
    </w:p>
    <w:p w:rsidR="00876385" w:rsidRDefault="00876385" w:rsidP="00876385">
      <w:pPr>
        <w:spacing w:after="0" w:line="240" w:lineRule="auto"/>
        <w:ind w:left="-567"/>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4E10FD">
        <w:rPr>
          <w:rFonts w:ascii="Times New Roman" w:eastAsia="Times New Roman" w:hAnsi="Times New Roman" w:cs="Times New Roman"/>
          <w:i/>
          <w:sz w:val="24"/>
          <w:szCs w:val="24"/>
          <w:lang w:eastAsia="ru-RU"/>
        </w:rPr>
        <w:t>дорожного     движения</w:t>
      </w:r>
      <w:r w:rsidRPr="002315B7">
        <w:rPr>
          <w:rFonts w:ascii="Times New Roman" w:eastAsia="Times New Roman" w:hAnsi="Times New Roman" w:cs="Times New Roman"/>
          <w:i/>
          <w:sz w:val="24"/>
          <w:szCs w:val="24"/>
          <w:lang w:eastAsia="ru-RU"/>
        </w:rPr>
        <w:t xml:space="preserve"> и регулирующее отношения в сфере взаимодействия общества </w:t>
      </w:r>
    </w:p>
    <w:p w:rsidR="00876385" w:rsidRPr="002315B7" w:rsidRDefault="00876385" w:rsidP="00876385">
      <w:pPr>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и природы:</w:t>
      </w:r>
    </w:p>
    <w:p w:rsidR="00876385" w:rsidRPr="002315B7" w:rsidRDefault="00876385" w:rsidP="00876385">
      <w:pPr>
        <w:pStyle w:val="a3"/>
        <w:numPr>
          <w:ilvl w:val="0"/>
          <w:numId w:val="1"/>
        </w:numPr>
        <w:spacing w:after="0" w:line="240" w:lineRule="auto"/>
        <w:ind w:left="-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 среды.</w:t>
      </w:r>
    </w:p>
    <w:p w:rsidR="00876385" w:rsidRPr="004E10FD" w:rsidRDefault="00876385" w:rsidP="00876385">
      <w:pPr>
        <w:spacing w:after="0" w:line="240" w:lineRule="auto"/>
        <w:ind w:left="-851"/>
        <w:jc w:val="both"/>
        <w:rPr>
          <w:rFonts w:ascii="Times New Roman" w:eastAsia="Times New Roman" w:hAnsi="Times New Roman" w:cs="Times New Roman"/>
          <w:i/>
          <w:sz w:val="24"/>
          <w:szCs w:val="24"/>
          <w:lang w:eastAsia="ru-RU"/>
        </w:rPr>
      </w:pPr>
      <w:r w:rsidRPr="004E10FD">
        <w:rPr>
          <w:rFonts w:ascii="Times New Roman" w:eastAsia="Times New Roman" w:hAnsi="Times New Roman" w:cs="Times New Roman"/>
          <w:i/>
          <w:sz w:val="24"/>
          <w:szCs w:val="24"/>
          <w:lang w:eastAsia="ru-RU"/>
        </w:rPr>
        <w:t xml:space="preserve">    Тема 1.2.  Законодательство, устанавливающее ответственность за нарушения в сфере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4E10FD">
        <w:rPr>
          <w:rFonts w:ascii="Times New Roman" w:eastAsia="Times New Roman" w:hAnsi="Times New Roman" w:cs="Times New Roman"/>
          <w:i/>
          <w:sz w:val="24"/>
          <w:szCs w:val="24"/>
          <w:lang w:eastAsia="ru-RU"/>
        </w:rPr>
        <w:t xml:space="preserve">             дорожного</w:t>
      </w:r>
      <w:r w:rsidRPr="002315B7">
        <w:rPr>
          <w:rFonts w:ascii="Times New Roman" w:eastAsia="Times New Roman" w:hAnsi="Times New Roman" w:cs="Times New Roman"/>
          <w:i/>
          <w:sz w:val="24"/>
          <w:szCs w:val="24"/>
          <w:lang w:eastAsia="ru-RU"/>
        </w:rPr>
        <w:t xml:space="preserve"> движения: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задачи и принципы Уголовного кодекса Российской Федерации; понятие преступления и виды преступлений;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задачи и принципы законодательства об административных правонарушениях;</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административное правонарушение и административная ответственность;</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административное наказание;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административного наказания;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административные правонарушения в области охраны окружающей среды и природопользования;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административные правонарушения в области дорожного движения;</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административные правонарушения против порядка управления;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исполнение постановлений по делам об административных правонарушениях;</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размеры штрафов за административные правонарушения;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гражданское законодательство;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возникновение гражданских прав и обязанностей, осуществление и защита гражданских прав;</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объекты гражданских прав;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право собственности и другие вещные права;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аренда транспортных средств;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страхование;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обязательства вследствие причинения вреда;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возмещение вреда лицом, застраховавшим свою ответственность;</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ответственность за вред, причиненный деятельностью, создающей повышенную опасность для окружающих;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ответственность при отсутствии вины причинителя вреда;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общие положения; </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условия и порядок осуществления обязательного страхования;</w:t>
      </w:r>
    </w:p>
    <w:p w:rsidR="00876385" w:rsidRPr="002315B7" w:rsidRDefault="00876385" w:rsidP="00876385">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компенсационные выплаты.</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w:t>
      </w:r>
      <w:r w:rsidRPr="002315B7">
        <w:rPr>
          <w:rFonts w:ascii="Times New Roman" w:eastAsia="Times New Roman" w:hAnsi="Times New Roman" w:cs="Times New Roman"/>
          <w:sz w:val="24"/>
          <w:szCs w:val="24"/>
          <w:lang w:eastAsia="ru-RU"/>
        </w:rPr>
        <w:t xml:space="preserve">2. </w:t>
      </w:r>
      <w:r w:rsidRPr="002315B7">
        <w:rPr>
          <w:rFonts w:ascii="Times New Roman" w:eastAsia="Times New Roman" w:hAnsi="Times New Roman" w:cs="Times New Roman"/>
          <w:b/>
          <w:sz w:val="24"/>
          <w:szCs w:val="24"/>
          <w:lang w:eastAsia="ru-RU"/>
        </w:rPr>
        <w:t>Правила дорожного движения.</w:t>
      </w:r>
    </w:p>
    <w:p w:rsidR="00876385" w:rsidRDefault="00876385" w:rsidP="00876385">
      <w:pPr>
        <w:spacing w:after="0" w:line="240" w:lineRule="auto"/>
        <w:ind w:left="-85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Тема 2.1. </w:t>
      </w:r>
      <w:r w:rsidRPr="002315B7">
        <w:rPr>
          <w:rFonts w:ascii="Times New Roman" w:eastAsia="Times New Roman" w:hAnsi="Times New Roman" w:cs="Times New Roman"/>
          <w:i/>
          <w:sz w:val="24"/>
          <w:szCs w:val="24"/>
          <w:lang w:eastAsia="ru-RU"/>
        </w:rPr>
        <w:t xml:space="preserve">Общие положения, основные понятия и термины, используемые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в Правилах дорожного движения: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значение Правил дорожного движения в обеспечении порядка и безопасности дорожного движения;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структура Правил дорожного движения;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lastRenderedPageBreak/>
        <w:t xml:space="preserve">дорожное движение; дорога и ее элементы;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пешеходные переходы, их виды и обозначения с помощью дорожных знаков и дорожной разметки;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прилегающие территории: порядок въезда, выезда и движения по прилегающим к дороге территориям;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порядок движения в жилых зонах;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автомагистрали, порядок движения различных видов транспортных средств по автомагистралям; запрещения, вводимые на автомагистралях;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перекрестки, виды перекрестков в зависимости от способа организации движения;</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определение приоритета в движении;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железнодорожные переезды и их разновидности;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участники дорожного движения;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лица, наделенные полномочиями по регулированию дорожного движения;</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виды транспортных средств; организованная транспортная колонна;</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ограниченная видимость, участки дорог с ограниченной видимостью; опасность для движения;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дорожно-транспортное происшествие; </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перестроение, опережение, обгон, остановка и стоянка транспортных средств;</w:t>
      </w:r>
    </w:p>
    <w:p w:rsidR="00876385" w:rsidRPr="002315B7" w:rsidRDefault="00876385" w:rsidP="00876385">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Тема 2.2.  </w:t>
      </w:r>
      <w:r w:rsidRPr="002315B7">
        <w:rPr>
          <w:rFonts w:ascii="Times New Roman" w:eastAsia="Times New Roman" w:hAnsi="Times New Roman" w:cs="Times New Roman"/>
          <w:i/>
          <w:sz w:val="24"/>
          <w:szCs w:val="24"/>
          <w:lang w:eastAsia="ru-RU"/>
        </w:rPr>
        <w:t>Обязанности участников дорожного движения: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общие обязанности водителей; </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документы, которые водитель механического транспортного средства обязан иметь при себе и передавать для проверки сотрудникам полиции; </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обязанности водителя по обеспечению исправного технического состояния транспортного средства; </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порядок прохождения освидетельствования на состояние алкогольного опьянения и медицинского освидетельствования на состояние опьянения</w:t>
      </w:r>
      <w:bookmarkStart w:id="0" w:name="7"/>
      <w:bookmarkEnd w:id="0"/>
      <w:r w:rsidRPr="002315B7">
        <w:rPr>
          <w:rFonts w:ascii="Times New Roman" w:eastAsia="Times New Roman" w:hAnsi="Times New Roman" w:cs="Times New Roman"/>
          <w:sz w:val="24"/>
          <w:szCs w:val="24"/>
          <w:lang w:eastAsia="ru-RU"/>
        </w:rPr>
        <w:t>;</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порядок предоставления транспортных средств должностным лицам;</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обязанности водителей, причастных к дорожно-транспортному происшествию; </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запретительные требования, предъявляемые к водителям; </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w:t>
      </w:r>
    </w:p>
    <w:p w:rsidR="00876385" w:rsidRPr="002315B7" w:rsidRDefault="00876385" w:rsidP="00876385">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обязанности пешеходов и пассажиров по обеспечению безопасности дорожного движения.</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Тема 2.3. </w:t>
      </w:r>
      <w:r w:rsidRPr="002315B7">
        <w:rPr>
          <w:rFonts w:ascii="Times New Roman" w:eastAsia="Times New Roman" w:hAnsi="Times New Roman" w:cs="Times New Roman"/>
          <w:i/>
          <w:sz w:val="24"/>
          <w:szCs w:val="24"/>
          <w:lang w:eastAsia="ru-RU"/>
        </w:rPr>
        <w:t>Дорожные знаки: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значение дорожных знаков в общей системе организации дорожного движения;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классификация дорожных знаков;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основной, предварительный, дублирующий, повторный знак; временные дорожные знаки;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требования к расстановке знаков;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назначение знаков приоритета; название, значение и порядок их установки; действия водителей в соответствии с требованиями знаков приоритета;</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lastRenderedPageBreak/>
        <w:t xml:space="preserve">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информационных знаков; название, значение и порядок их установки; действия водителей в соответствии с требованиями информационных знаков;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знаков сервиса; название, значение и порядок установки знаков сервиса; </w:t>
      </w:r>
    </w:p>
    <w:p w:rsidR="00876385" w:rsidRPr="002315B7" w:rsidRDefault="00876385" w:rsidP="00876385">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2.4. </w:t>
      </w:r>
      <w:r w:rsidRPr="002315B7">
        <w:rPr>
          <w:rFonts w:ascii="Times New Roman" w:eastAsia="Times New Roman" w:hAnsi="Times New Roman" w:cs="Times New Roman"/>
          <w:i/>
          <w:sz w:val="24"/>
          <w:szCs w:val="24"/>
          <w:lang w:eastAsia="ru-RU"/>
        </w:rPr>
        <w:t>Дорожная разметка и ее характеристики: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w:t>
      </w:r>
    </w:p>
    <w:p w:rsidR="00876385" w:rsidRPr="002315B7" w:rsidRDefault="00876385" w:rsidP="00876385">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назначение вертикальной разметки; цвет и условия применения вертикальной разметки.</w:t>
      </w:r>
    </w:p>
    <w:p w:rsidR="00876385" w:rsidRPr="002315B7" w:rsidRDefault="00876385" w:rsidP="00876385">
      <w:pPr>
        <w:spacing w:after="0" w:line="240" w:lineRule="auto"/>
        <w:ind w:left="-85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Тема 2.5..</w:t>
      </w:r>
      <w:r w:rsidRPr="002315B7">
        <w:rPr>
          <w:rFonts w:ascii="Times New Roman" w:eastAsia="Times New Roman" w:hAnsi="Times New Roman" w:cs="Times New Roman"/>
          <w:i/>
          <w:sz w:val="24"/>
          <w:szCs w:val="24"/>
          <w:lang w:eastAsia="ru-RU"/>
        </w:rPr>
        <w:t>Порядок движения и расположение транспортных средств на проезжей части:</w:t>
      </w:r>
    </w:p>
    <w:p w:rsidR="00876385" w:rsidRPr="002315B7" w:rsidRDefault="00876385" w:rsidP="00876385">
      <w:pPr>
        <w:pStyle w:val="a3"/>
        <w:numPr>
          <w:ilvl w:val="0"/>
          <w:numId w:val="6"/>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предупредительные сигналы; виды и назначение сигналов; правила подачи сигналов световыми указателями поворотов и рукой; </w:t>
      </w:r>
    </w:p>
    <w:p w:rsidR="00876385" w:rsidRPr="002315B7" w:rsidRDefault="00876385" w:rsidP="00876385">
      <w:pPr>
        <w:pStyle w:val="a3"/>
        <w:numPr>
          <w:ilvl w:val="0"/>
          <w:numId w:val="6"/>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w:t>
      </w:r>
    </w:p>
    <w:p w:rsidR="00876385" w:rsidRPr="002315B7" w:rsidRDefault="00876385" w:rsidP="00876385">
      <w:pPr>
        <w:pStyle w:val="a3"/>
        <w:numPr>
          <w:ilvl w:val="0"/>
          <w:numId w:val="6"/>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2.6. </w:t>
      </w:r>
      <w:r w:rsidRPr="002315B7">
        <w:rPr>
          <w:rFonts w:ascii="Times New Roman" w:eastAsia="Times New Roman" w:hAnsi="Times New Roman" w:cs="Times New Roman"/>
          <w:i/>
          <w:sz w:val="24"/>
          <w:szCs w:val="24"/>
          <w:lang w:eastAsia="ru-RU"/>
        </w:rPr>
        <w:t>Остановка и стоянка транспортных средств:</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w:t>
      </w:r>
      <w:r w:rsidRPr="002315B7">
        <w:rPr>
          <w:rFonts w:ascii="Times New Roman" w:eastAsia="Times New Roman" w:hAnsi="Times New Roman" w:cs="Times New Roman"/>
          <w:sz w:val="24"/>
          <w:szCs w:val="24"/>
          <w:lang w:eastAsia="ru-RU"/>
        </w:rPr>
        <w:lastRenderedPageBreak/>
        <w:t xml:space="preserve">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 </w:t>
      </w:r>
    </w:p>
    <w:p w:rsidR="00876385" w:rsidRPr="002315B7" w:rsidRDefault="00876385" w:rsidP="00876385">
      <w:pPr>
        <w:pStyle w:val="a3"/>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2.7 .</w:t>
      </w:r>
      <w:r w:rsidRPr="002315B7">
        <w:rPr>
          <w:rFonts w:ascii="Times New Roman" w:eastAsia="Times New Roman" w:hAnsi="Times New Roman" w:cs="Times New Roman"/>
          <w:i/>
          <w:sz w:val="24"/>
          <w:szCs w:val="24"/>
          <w:lang w:eastAsia="ru-RU"/>
        </w:rPr>
        <w:t>Регулирование дорожного движения: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2.8 .</w:t>
      </w:r>
      <w:r w:rsidRPr="002315B7">
        <w:rPr>
          <w:rFonts w:ascii="Times New Roman" w:eastAsia="Times New Roman" w:hAnsi="Times New Roman" w:cs="Times New Roman"/>
          <w:i/>
          <w:sz w:val="24"/>
          <w:szCs w:val="24"/>
          <w:lang w:eastAsia="ru-RU"/>
        </w:rPr>
        <w:t>Проезд перекрестков:</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перекрёстку,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2.9. </w:t>
      </w:r>
      <w:r w:rsidRPr="002315B7">
        <w:rPr>
          <w:rFonts w:ascii="Times New Roman" w:eastAsia="Times New Roman" w:hAnsi="Times New Roman" w:cs="Times New Roman"/>
          <w:i/>
          <w:sz w:val="24"/>
          <w:szCs w:val="24"/>
          <w:lang w:eastAsia="ru-RU"/>
        </w:rPr>
        <w:t>Проезд пешеходных переходов, мест остановок маршрутных транспортных средств и железнодорожных переездов:</w:t>
      </w:r>
      <w:r w:rsidRPr="002315B7">
        <w:rPr>
          <w:rFonts w:ascii="Times New Roman" w:eastAsia="Times New Roman" w:hAnsi="Times New Roman" w:cs="Times New Roman"/>
          <w:sz w:val="24"/>
          <w:szCs w:val="24"/>
          <w:lang w:eastAsia="ru-RU"/>
        </w:rPr>
        <w:t xml:space="preserve"> </w:t>
      </w:r>
    </w:p>
    <w:p w:rsidR="00876385" w:rsidRPr="002E5AD9" w:rsidRDefault="00876385" w:rsidP="00876385">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2E5AD9">
        <w:rPr>
          <w:rFonts w:ascii="Times New Roman" w:eastAsia="Times New Roman" w:hAnsi="Times New Roman" w:cs="Times New Roman"/>
          <w:sz w:val="24"/>
          <w:szCs w:val="24"/>
          <w:lang w:eastAsia="ru-RU"/>
        </w:rPr>
        <w:t>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2.10. </w:t>
      </w:r>
      <w:r w:rsidRPr="002315B7">
        <w:rPr>
          <w:rFonts w:ascii="Times New Roman" w:eastAsia="Times New Roman" w:hAnsi="Times New Roman" w:cs="Times New Roman"/>
          <w:i/>
          <w:sz w:val="24"/>
          <w:szCs w:val="24"/>
          <w:lang w:eastAsia="ru-RU"/>
        </w:rPr>
        <w:t>Порядок использования внешних световых приборов и звуковых сигналов:</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876385" w:rsidRPr="002315B7" w:rsidRDefault="00876385" w:rsidP="00876385">
      <w:pPr>
        <w:spacing w:after="0"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2.11. </w:t>
      </w:r>
      <w:r w:rsidRPr="002315B7">
        <w:rPr>
          <w:rFonts w:ascii="Times New Roman" w:eastAsia="Times New Roman" w:hAnsi="Times New Roman" w:cs="Times New Roman"/>
          <w:i/>
          <w:sz w:val="24"/>
          <w:szCs w:val="24"/>
          <w:lang w:eastAsia="ru-RU"/>
        </w:rPr>
        <w:t>Буксировка транспортных средств, перевозка людей и грузов:</w:t>
      </w:r>
      <w:r w:rsidRPr="002315B7">
        <w:rPr>
          <w:rFonts w:ascii="Times New Roman" w:eastAsia="Times New Roman" w:hAnsi="Times New Roman" w:cs="Times New Roman"/>
          <w:sz w:val="24"/>
          <w:szCs w:val="24"/>
          <w:lang w:eastAsia="ru-RU"/>
        </w:rPr>
        <w:t xml:space="preserve"> </w:t>
      </w:r>
    </w:p>
    <w:p w:rsidR="00876385" w:rsidRDefault="00876385" w:rsidP="00876385">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w:t>
      </w:r>
      <w:r w:rsidRPr="002315B7">
        <w:rPr>
          <w:rFonts w:ascii="Times New Roman" w:eastAsia="Times New Roman" w:hAnsi="Times New Roman" w:cs="Times New Roman"/>
          <w:sz w:val="24"/>
          <w:szCs w:val="24"/>
          <w:lang w:eastAsia="ru-RU"/>
        </w:rPr>
        <w:lastRenderedPageBreak/>
        <w:t>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p w:rsidR="00876385" w:rsidRDefault="00876385" w:rsidP="00876385">
      <w:pPr>
        <w:spacing w:after="0" w:line="240" w:lineRule="auto"/>
        <w:ind w:hanging="567"/>
        <w:jc w:val="both"/>
        <w:rPr>
          <w:rFonts w:ascii="Times New Roman" w:eastAsia="Times New Roman" w:hAnsi="Times New Roman" w:cs="Times New Roman"/>
          <w:sz w:val="24"/>
          <w:szCs w:val="24"/>
          <w:lang w:eastAsia="ru-RU"/>
        </w:rPr>
      </w:pPr>
      <w:r w:rsidRPr="001762E1">
        <w:rPr>
          <w:rFonts w:ascii="Times New Roman" w:eastAsia="Times New Roman" w:hAnsi="Times New Roman" w:cs="Times New Roman"/>
          <w:i/>
          <w:sz w:val="24"/>
          <w:szCs w:val="24"/>
          <w:lang w:eastAsia="ru-RU"/>
        </w:rPr>
        <w:t>Тема 2.12. Требования к оборудованию и техническому состоянию транспортных средств:</w:t>
      </w:r>
      <w:r w:rsidRPr="002E5AD9">
        <w:rPr>
          <w:rFonts w:ascii="Times New Roman" w:eastAsia="Times New Roman" w:hAnsi="Times New Roman" w:cs="Times New Roman"/>
          <w:sz w:val="24"/>
          <w:szCs w:val="24"/>
          <w:lang w:eastAsia="ru-RU"/>
        </w:rPr>
        <w:t xml:space="preserve">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876385" w:rsidRPr="002E5AD9" w:rsidRDefault="00876385" w:rsidP="00876385">
      <w:pPr>
        <w:spacing w:after="0" w:line="240" w:lineRule="auto"/>
        <w:ind w:left="-491"/>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6F1A64" w:rsidRDefault="00876385" w:rsidP="00876385">
      <w:pPr>
        <w:spacing w:after="0" w:line="240" w:lineRule="auto"/>
        <w:ind w:left="-85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 </w:t>
      </w:r>
      <w:r w:rsidRPr="002315B7">
        <w:rPr>
          <w:rFonts w:ascii="Times New Roman" w:eastAsia="Times New Roman" w:hAnsi="Times New Roman" w:cs="Times New Roman"/>
          <w:b/>
          <w:sz w:val="24"/>
          <w:szCs w:val="24"/>
          <w:lang w:eastAsia="ru-RU"/>
        </w:rPr>
        <w:t>Учебный предмет</w:t>
      </w:r>
      <w:r w:rsidRPr="002315B7">
        <w:rPr>
          <w:rFonts w:ascii="Times New Roman" w:eastAsia="Times New Roman" w:hAnsi="Times New Roman" w:cs="Times New Roman"/>
          <w:sz w:val="24"/>
          <w:szCs w:val="24"/>
          <w:lang w:eastAsia="ru-RU"/>
        </w:rPr>
        <w:t xml:space="preserve"> </w:t>
      </w:r>
      <w:r w:rsidRPr="006F1A64">
        <w:rPr>
          <w:rFonts w:ascii="Times New Roman" w:eastAsia="Times New Roman" w:hAnsi="Times New Roman" w:cs="Times New Roman"/>
          <w:b/>
          <w:sz w:val="24"/>
          <w:szCs w:val="24"/>
          <w:lang w:eastAsia="ru-RU"/>
        </w:rPr>
        <w:t>«Психофизиологические основы деятельности водителя».</w:t>
      </w:r>
    </w:p>
    <w:p w:rsidR="00876385" w:rsidRPr="002315B7" w:rsidRDefault="00876385" w:rsidP="00876385">
      <w:pPr>
        <w:spacing w:after="0" w:line="240" w:lineRule="auto"/>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3</w:t>
      </w:r>
    </w:p>
    <w:tbl>
      <w:tblPr>
        <w:tblStyle w:val="a4"/>
        <w:tblW w:w="9781" w:type="dxa"/>
        <w:tblInd w:w="108" w:type="dxa"/>
        <w:tblLayout w:type="fixed"/>
        <w:tblLook w:val="04A0"/>
      </w:tblPr>
      <w:tblGrid>
        <w:gridCol w:w="567"/>
        <w:gridCol w:w="6096"/>
        <w:gridCol w:w="992"/>
        <w:gridCol w:w="1418"/>
        <w:gridCol w:w="708"/>
      </w:tblGrid>
      <w:tr w:rsidR="00876385" w:rsidRPr="002315B7" w:rsidTr="00E71003">
        <w:tc>
          <w:tcPr>
            <w:tcW w:w="567"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tc>
        <w:tc>
          <w:tcPr>
            <w:tcW w:w="3118"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c>
          <w:tcPr>
            <w:tcW w:w="567"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2126"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c>
          <w:tcPr>
            <w:tcW w:w="567"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1418"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708"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занятия</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Познавательные функции, системы восприятия и психомоторные навыки</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Этические основы деятельности водителя</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Основы эффективного общения</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Эмоциональные состояния и профилактика конфликтов</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6096"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Саморегуляция и профилактика конфликтов (психологический практикум) </w:t>
            </w:r>
          </w:p>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c>
          <w:tcPr>
            <w:tcW w:w="70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8</w:t>
            </w:r>
          </w:p>
        </w:tc>
        <w:tc>
          <w:tcPr>
            <w:tcW w:w="70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both"/>
        <w:rPr>
          <w:rFonts w:ascii="Times New Roman" w:eastAsia="Times New Roman" w:hAnsi="Times New Roman" w:cs="Times New Roman"/>
          <w:i/>
          <w:sz w:val="24"/>
          <w:szCs w:val="24"/>
          <w:lang w:eastAsia="ru-RU"/>
        </w:rPr>
      </w:pPr>
    </w:p>
    <w:p w:rsidR="00876385" w:rsidRPr="002315B7" w:rsidRDefault="00876385" w:rsidP="00876385">
      <w:pPr>
        <w:spacing w:after="0"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3.1.</w:t>
      </w:r>
      <w:r w:rsidRPr="002315B7">
        <w:rPr>
          <w:rFonts w:ascii="Times New Roman" w:eastAsia="Times New Roman" w:hAnsi="Times New Roman" w:cs="Times New Roman"/>
          <w:i/>
          <w:sz w:val="24"/>
          <w:szCs w:val="24"/>
          <w:lang w:eastAsia="ru-RU"/>
        </w:rPr>
        <w:t>Познавательные функции, системы восприятия и психомоторные навыки: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0"/>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w:t>
      </w:r>
      <w:r w:rsidRPr="002315B7">
        <w:rPr>
          <w:rFonts w:ascii="Times New Roman" w:eastAsia="Times New Roman" w:hAnsi="Times New Roman" w:cs="Times New Roman"/>
          <w:sz w:val="24"/>
          <w:szCs w:val="24"/>
          <w:lang w:eastAsia="ru-RU"/>
        </w:rPr>
        <w:lastRenderedPageBreak/>
        <w:t>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3.2 </w:t>
      </w:r>
      <w:r w:rsidRPr="002315B7">
        <w:rPr>
          <w:rFonts w:ascii="Times New Roman" w:eastAsia="Times New Roman" w:hAnsi="Times New Roman" w:cs="Times New Roman"/>
          <w:i/>
          <w:sz w:val="24"/>
          <w:szCs w:val="24"/>
          <w:lang w:eastAsia="ru-RU"/>
        </w:rPr>
        <w:t>Этические основы деятельности водителя: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0"/>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876385" w:rsidRPr="002315B7" w:rsidRDefault="00876385" w:rsidP="00876385">
      <w:pPr>
        <w:spacing w:after="0" w:line="240" w:lineRule="auto"/>
        <w:ind w:left="-99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3.3 </w:t>
      </w:r>
      <w:r w:rsidRPr="002315B7">
        <w:rPr>
          <w:rFonts w:ascii="Times New Roman" w:eastAsia="Times New Roman" w:hAnsi="Times New Roman" w:cs="Times New Roman"/>
          <w:i/>
          <w:sz w:val="24"/>
          <w:szCs w:val="24"/>
          <w:lang w:eastAsia="ru-RU"/>
        </w:rPr>
        <w:t>Основы эффективного общения: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0"/>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876385" w:rsidRPr="002315B7" w:rsidRDefault="00876385" w:rsidP="00876385">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3.4 </w:t>
      </w:r>
      <w:r w:rsidRPr="002315B7">
        <w:rPr>
          <w:rFonts w:ascii="Times New Roman" w:eastAsia="Times New Roman" w:hAnsi="Times New Roman" w:cs="Times New Roman"/>
          <w:i/>
          <w:sz w:val="24"/>
          <w:szCs w:val="24"/>
          <w:lang w:eastAsia="ru-RU"/>
        </w:rPr>
        <w:t>Эмоциональные состояния и профилактика конфликтов:</w:t>
      </w:r>
      <w:r w:rsidRPr="002315B7">
        <w:rPr>
          <w:rFonts w:ascii="Times New Roman" w:eastAsia="Times New Roman" w:hAnsi="Times New Roman" w:cs="Times New Roman"/>
          <w:sz w:val="24"/>
          <w:szCs w:val="24"/>
          <w:lang w:eastAsia="ru-RU"/>
        </w:rPr>
        <w:t xml:space="preserve"> </w:t>
      </w:r>
    </w:p>
    <w:p w:rsidR="00876385" w:rsidRDefault="00876385" w:rsidP="00876385">
      <w:pPr>
        <w:pStyle w:val="a3"/>
        <w:numPr>
          <w:ilvl w:val="0"/>
          <w:numId w:val="8"/>
        </w:numPr>
        <w:spacing w:after="0" w:line="240" w:lineRule="auto"/>
        <w:ind w:left="0"/>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 </w:t>
      </w:r>
    </w:p>
    <w:p w:rsidR="00876385" w:rsidRDefault="00876385" w:rsidP="00876385">
      <w:pPr>
        <w:spacing w:after="0" w:line="240" w:lineRule="auto"/>
        <w:ind w:left="-284" w:hanging="709"/>
        <w:jc w:val="both"/>
        <w:rPr>
          <w:rFonts w:ascii="Times New Roman" w:eastAsia="Times New Roman" w:hAnsi="Times New Roman" w:cs="Times New Roman"/>
          <w:sz w:val="24"/>
          <w:szCs w:val="24"/>
          <w:lang w:eastAsia="ru-RU"/>
        </w:rPr>
      </w:pPr>
      <w:r w:rsidRPr="006523DA">
        <w:rPr>
          <w:rFonts w:ascii="Times New Roman" w:eastAsia="Times New Roman" w:hAnsi="Times New Roman" w:cs="Times New Roman"/>
          <w:i/>
          <w:sz w:val="24"/>
          <w:szCs w:val="24"/>
          <w:lang w:eastAsia="ru-RU"/>
        </w:rPr>
        <w:t>Тема 3.</w:t>
      </w:r>
      <w:r>
        <w:rPr>
          <w:rFonts w:ascii="Times New Roman" w:eastAsia="Times New Roman" w:hAnsi="Times New Roman" w:cs="Times New Roman"/>
          <w:i/>
          <w:sz w:val="24"/>
          <w:szCs w:val="24"/>
          <w:lang w:eastAsia="ru-RU"/>
        </w:rPr>
        <w:t>5</w:t>
      </w:r>
      <w:r w:rsidRPr="006523DA">
        <w:rPr>
          <w:rFonts w:ascii="Times New Roman" w:eastAsia="Times New Roman" w:hAnsi="Times New Roman" w:cs="Times New Roman"/>
          <w:i/>
          <w:sz w:val="24"/>
          <w:szCs w:val="24"/>
          <w:lang w:eastAsia="ru-RU"/>
        </w:rPr>
        <w:t xml:space="preserve"> </w:t>
      </w:r>
      <w:r w:rsidRPr="006523DA">
        <w:rPr>
          <w:rFonts w:ascii="Times New Roman" w:eastAsia="Times New Roman" w:hAnsi="Times New Roman" w:cs="Times New Roman"/>
          <w:sz w:val="24"/>
          <w:szCs w:val="24"/>
          <w:lang w:eastAsia="ru-RU"/>
        </w:rPr>
        <w:t xml:space="preserve"> </w:t>
      </w:r>
      <w:r w:rsidRPr="006523DA">
        <w:rPr>
          <w:rFonts w:ascii="Times New Roman" w:eastAsia="Times New Roman" w:hAnsi="Times New Roman" w:cs="Times New Roman"/>
          <w:i/>
          <w:sz w:val="24"/>
          <w:szCs w:val="24"/>
          <w:lang w:eastAsia="ru-RU"/>
        </w:rPr>
        <w:t>Саморегуляция и профилактика конфликтов</w:t>
      </w:r>
      <w:r w:rsidRPr="006523DA">
        <w:rPr>
          <w:rFonts w:ascii="Times New Roman" w:eastAsia="Times New Roman" w:hAnsi="Times New Roman" w:cs="Times New Roman"/>
          <w:sz w:val="24"/>
          <w:szCs w:val="24"/>
          <w:lang w:eastAsia="ru-RU"/>
        </w:rPr>
        <w:t xml:space="preserve">: </w:t>
      </w:r>
    </w:p>
    <w:p w:rsidR="00876385" w:rsidRPr="006523DA" w:rsidRDefault="00876385" w:rsidP="00876385">
      <w:pPr>
        <w:spacing w:after="0" w:line="240" w:lineRule="auto"/>
        <w:ind w:left="142" w:hanging="1418"/>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6523DA">
        <w:rPr>
          <w:rFonts w:ascii="Times New Roman" w:eastAsia="Times New Roman" w:hAnsi="Times New Roman" w:cs="Times New Roman"/>
          <w:sz w:val="24"/>
          <w:szCs w:val="24"/>
          <w:lang w:eastAsia="ru-RU"/>
        </w:rPr>
        <w:t>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876385" w:rsidRPr="002315B7" w:rsidRDefault="00876385" w:rsidP="00876385">
      <w:pPr>
        <w:pStyle w:val="a3"/>
        <w:spacing w:after="0" w:line="240" w:lineRule="auto"/>
        <w:ind w:left="-284" w:hanging="1135"/>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Учебный предмет «Основы управления транспортными средствами».</w:t>
      </w:r>
    </w:p>
    <w:p w:rsidR="00876385" w:rsidRPr="002315B7" w:rsidRDefault="00876385" w:rsidP="00876385">
      <w:pPr>
        <w:spacing w:after="0" w:line="240" w:lineRule="auto"/>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4</w:t>
      </w:r>
    </w:p>
    <w:tbl>
      <w:tblPr>
        <w:tblStyle w:val="a4"/>
        <w:tblW w:w="9923" w:type="dxa"/>
        <w:tblInd w:w="-34" w:type="dxa"/>
        <w:tblLayout w:type="fixed"/>
        <w:tblLook w:val="04A0"/>
      </w:tblPr>
      <w:tblGrid>
        <w:gridCol w:w="567"/>
        <w:gridCol w:w="34"/>
        <w:gridCol w:w="6204"/>
        <w:gridCol w:w="34"/>
        <w:gridCol w:w="958"/>
        <w:gridCol w:w="34"/>
        <w:gridCol w:w="1384"/>
        <w:gridCol w:w="34"/>
        <w:gridCol w:w="674"/>
      </w:tblGrid>
      <w:tr w:rsidR="00876385" w:rsidRPr="002315B7" w:rsidTr="00E71003">
        <w:tc>
          <w:tcPr>
            <w:tcW w:w="567"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gridSpan w:val="2"/>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tc>
        <w:tc>
          <w:tcPr>
            <w:tcW w:w="3118" w:type="dxa"/>
            <w:gridSpan w:val="6"/>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c>
          <w:tcPr>
            <w:tcW w:w="567"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gridSpan w:val="2"/>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gridSpan w:val="2"/>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2126" w:type="dxa"/>
            <w:gridSpan w:val="4"/>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c>
          <w:tcPr>
            <w:tcW w:w="567"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gridSpan w:val="2"/>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gridSpan w:val="2"/>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141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70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w:t>
            </w:r>
            <w:r w:rsidRPr="002315B7">
              <w:rPr>
                <w:rFonts w:ascii="Times New Roman" w:eastAsia="Times New Roman" w:hAnsi="Times New Roman" w:cs="Times New Roman"/>
                <w:sz w:val="24"/>
                <w:szCs w:val="24"/>
                <w:lang w:eastAsia="ru-RU"/>
              </w:rPr>
              <w:lastRenderedPageBreak/>
              <w:t>тия</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w:t>
            </w: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Дорожное движение</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Профессиональная надежность водителя</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Default="00876385" w:rsidP="00E71003">
            <w:r w:rsidRPr="0067187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.3</w:t>
            </w: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Влияние свойств транспортного средства на эффективность и безопасность управления</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Default="00876385" w:rsidP="00E71003">
            <w:r w:rsidRPr="0067187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.4</w:t>
            </w: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Дорожные условия и безопасность движения</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567" w:type="dxa"/>
            <w:tcBorders>
              <w:top w:val="single" w:sz="4" w:space="0" w:color="auto"/>
              <w:left w:val="single" w:sz="4" w:space="0" w:color="auto"/>
              <w:bottom w:val="single" w:sz="4" w:space="0" w:color="auto"/>
            </w:tcBorders>
            <w:shd w:val="clear" w:color="auto" w:fill="auto"/>
          </w:tcPr>
          <w:p w:rsidR="00876385" w:rsidRDefault="00876385" w:rsidP="00E71003">
            <w:r w:rsidRPr="0067187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.5</w:t>
            </w: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Принципы эффективного и безопасного управления транспортным средством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0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601"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67187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Обеспечение безопасности наиболее уязвимых участников дорожного движения</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601"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92"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14</w:t>
            </w:r>
          </w:p>
        </w:tc>
        <w:tc>
          <w:tcPr>
            <w:tcW w:w="1418"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tabs>
          <w:tab w:val="left" w:pos="0"/>
        </w:tabs>
        <w:spacing w:after="0" w:line="240" w:lineRule="auto"/>
        <w:ind w:left="-567" w:hanging="284"/>
        <w:jc w:val="both"/>
        <w:rPr>
          <w:rFonts w:ascii="Times New Roman" w:eastAsia="Times New Roman" w:hAnsi="Times New Roman" w:cs="Times New Roman"/>
          <w:sz w:val="24"/>
          <w:szCs w:val="24"/>
          <w:lang w:eastAsia="ru-RU"/>
        </w:rPr>
      </w:pPr>
    </w:p>
    <w:p w:rsidR="00876385" w:rsidRPr="002315B7" w:rsidRDefault="00876385" w:rsidP="00876385">
      <w:pPr>
        <w:tabs>
          <w:tab w:val="left" w:pos="0"/>
        </w:tabs>
        <w:spacing w:after="0" w:line="240" w:lineRule="auto"/>
        <w:ind w:left="-567"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4.1</w:t>
      </w:r>
      <w:r w:rsidRPr="002315B7">
        <w:rPr>
          <w:rFonts w:ascii="Times New Roman" w:eastAsia="Times New Roman" w:hAnsi="Times New Roman" w:cs="Times New Roman"/>
          <w:i/>
          <w:sz w:val="24"/>
          <w:szCs w:val="24"/>
          <w:lang w:eastAsia="ru-RU"/>
        </w:rPr>
        <w:t>Дорожное движение:</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tabs>
          <w:tab w:val="left" w:pos="0"/>
        </w:tabs>
        <w:spacing w:after="0" w:line="240" w:lineRule="auto"/>
        <w:ind w:left="-142" w:hanging="284"/>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876385" w:rsidRPr="002315B7" w:rsidRDefault="00876385" w:rsidP="00876385">
      <w:pPr>
        <w:tabs>
          <w:tab w:val="left" w:pos="0"/>
        </w:tabs>
        <w:spacing w:after="0" w:line="240" w:lineRule="auto"/>
        <w:ind w:left="-567"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4.2 </w:t>
      </w:r>
      <w:r w:rsidRPr="002315B7">
        <w:rPr>
          <w:rFonts w:ascii="Times New Roman" w:eastAsia="Times New Roman" w:hAnsi="Times New Roman" w:cs="Times New Roman"/>
          <w:i/>
          <w:sz w:val="24"/>
          <w:szCs w:val="24"/>
          <w:lang w:eastAsia="ru-RU"/>
        </w:rPr>
        <w:t>Профессиональная надежность водителя: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tabs>
          <w:tab w:val="left" w:pos="0"/>
        </w:tabs>
        <w:spacing w:after="0" w:line="240" w:lineRule="auto"/>
        <w:ind w:left="-142" w:hanging="284"/>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876385" w:rsidRPr="002315B7" w:rsidRDefault="00876385" w:rsidP="00876385">
      <w:pPr>
        <w:tabs>
          <w:tab w:val="left" w:pos="0"/>
        </w:tabs>
        <w:spacing w:after="0" w:line="240" w:lineRule="auto"/>
        <w:ind w:left="-567"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4.3 </w:t>
      </w:r>
      <w:r w:rsidRPr="002315B7">
        <w:rPr>
          <w:rFonts w:ascii="Times New Roman" w:eastAsia="Times New Roman" w:hAnsi="Times New Roman" w:cs="Times New Roman"/>
          <w:i/>
          <w:sz w:val="24"/>
          <w:szCs w:val="24"/>
          <w:lang w:eastAsia="ru-RU"/>
        </w:rPr>
        <w:t>Влияние свойств транспортного средства на эффективность и безопасность управления: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tabs>
          <w:tab w:val="left" w:pos="0"/>
        </w:tabs>
        <w:spacing w:after="0" w:line="240" w:lineRule="auto"/>
        <w:ind w:left="-142" w:hanging="284"/>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w:t>
      </w:r>
      <w:r w:rsidRPr="002315B7">
        <w:rPr>
          <w:rFonts w:ascii="Times New Roman" w:eastAsia="Times New Roman" w:hAnsi="Times New Roman" w:cs="Times New Roman"/>
          <w:sz w:val="24"/>
          <w:szCs w:val="24"/>
          <w:lang w:eastAsia="ru-RU"/>
        </w:rPr>
        <w:lastRenderedPageBreak/>
        <w:t xml:space="preserve">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4.4 </w:t>
      </w:r>
      <w:r w:rsidRPr="002315B7">
        <w:rPr>
          <w:rFonts w:ascii="Times New Roman" w:eastAsia="Times New Roman" w:hAnsi="Times New Roman" w:cs="Times New Roman"/>
          <w:i/>
          <w:sz w:val="24"/>
          <w:szCs w:val="24"/>
          <w:lang w:eastAsia="ru-RU"/>
        </w:rPr>
        <w:t>Дорожные условия и безопасность движения: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firstLine="284"/>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876385" w:rsidRPr="002315B7" w:rsidRDefault="00876385" w:rsidP="00876385">
      <w:pPr>
        <w:spacing w:after="0" w:line="240" w:lineRule="auto"/>
        <w:ind w:hanging="99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4.5 </w:t>
      </w:r>
      <w:r w:rsidRPr="002315B7">
        <w:rPr>
          <w:rFonts w:ascii="Times New Roman" w:eastAsia="Times New Roman" w:hAnsi="Times New Roman" w:cs="Times New Roman"/>
          <w:i/>
          <w:sz w:val="24"/>
          <w:szCs w:val="24"/>
          <w:lang w:eastAsia="ru-RU"/>
        </w:rPr>
        <w:t>Принципы эффективного и безопасного управления транспортным средством:</w:t>
      </w:r>
    </w:p>
    <w:p w:rsidR="00876385" w:rsidRPr="002315B7" w:rsidRDefault="00876385" w:rsidP="00876385">
      <w:pPr>
        <w:pStyle w:val="a3"/>
        <w:numPr>
          <w:ilvl w:val="0"/>
          <w:numId w:val="8"/>
        </w:numPr>
        <w:spacing w:after="0" w:line="240" w:lineRule="auto"/>
        <w:ind w:left="-142" w:firstLine="284"/>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w:t>
      </w:r>
      <w:bookmarkStart w:id="1" w:name="8"/>
      <w:bookmarkEnd w:id="1"/>
      <w:r w:rsidRPr="002315B7">
        <w:rPr>
          <w:rFonts w:ascii="Times New Roman" w:eastAsia="Times New Roman" w:hAnsi="Times New Roman" w:cs="Times New Roman"/>
          <w:sz w:val="24"/>
          <w:szCs w:val="24"/>
          <w:lang w:eastAsia="ru-RU"/>
        </w:rPr>
        <w:t xml:space="preserve">. Документы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 </w:t>
      </w:r>
    </w:p>
    <w:p w:rsidR="00876385" w:rsidRPr="002315B7" w:rsidRDefault="00876385" w:rsidP="00876385">
      <w:pPr>
        <w:spacing w:after="0" w:line="240" w:lineRule="auto"/>
        <w:ind w:left="-709"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4.6 </w:t>
      </w:r>
      <w:r w:rsidRPr="002315B7">
        <w:rPr>
          <w:rFonts w:ascii="Times New Roman" w:eastAsia="Times New Roman" w:hAnsi="Times New Roman" w:cs="Times New Roman"/>
          <w:i/>
          <w:sz w:val="24"/>
          <w:szCs w:val="24"/>
          <w:lang w:eastAsia="ru-RU"/>
        </w:rPr>
        <w:t>Обеспечение безопасности наиболее уязвимых участников дорожного движения:</w:t>
      </w:r>
    </w:p>
    <w:p w:rsidR="00876385" w:rsidRDefault="00876385" w:rsidP="00876385">
      <w:pPr>
        <w:pStyle w:val="a3"/>
        <w:numPr>
          <w:ilvl w:val="0"/>
          <w:numId w:val="8"/>
        </w:numPr>
        <w:spacing w:after="0" w:line="240" w:lineRule="auto"/>
        <w:ind w:left="-142" w:firstLine="284"/>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876385"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284" w:firstLine="284"/>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Учебный предмет «Первая помощь при дорожно-транспортном происшествии».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right"/>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5</w:t>
      </w:r>
    </w:p>
    <w:p w:rsidR="00876385" w:rsidRPr="002315B7" w:rsidRDefault="00876385" w:rsidP="00876385">
      <w:pPr>
        <w:spacing w:after="0" w:line="240" w:lineRule="auto"/>
        <w:jc w:val="right"/>
        <w:rPr>
          <w:rFonts w:ascii="Times New Roman" w:eastAsia="Times New Roman" w:hAnsi="Times New Roman" w:cs="Times New Roman"/>
          <w:sz w:val="24"/>
          <w:szCs w:val="24"/>
          <w:lang w:eastAsia="ru-RU"/>
        </w:rPr>
      </w:pPr>
    </w:p>
    <w:tbl>
      <w:tblPr>
        <w:tblStyle w:val="a4"/>
        <w:tblW w:w="10064" w:type="dxa"/>
        <w:tblInd w:w="-175" w:type="dxa"/>
        <w:tblLayout w:type="fixed"/>
        <w:tblLook w:val="04A0"/>
      </w:tblPr>
      <w:tblGrid>
        <w:gridCol w:w="708"/>
        <w:gridCol w:w="6238"/>
        <w:gridCol w:w="850"/>
        <w:gridCol w:w="1418"/>
        <w:gridCol w:w="850"/>
      </w:tblGrid>
      <w:tr w:rsidR="00876385" w:rsidRPr="002315B7" w:rsidTr="00E71003">
        <w:tc>
          <w:tcPr>
            <w:tcW w:w="708"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tc>
        <w:tc>
          <w:tcPr>
            <w:tcW w:w="3118"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c>
          <w:tcPr>
            <w:tcW w:w="708"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850"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2268"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c>
          <w:tcPr>
            <w:tcW w:w="708"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850"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1418"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850"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w:t>
            </w:r>
            <w:r>
              <w:rPr>
                <w:rFonts w:ascii="Times New Roman" w:eastAsia="Times New Roman" w:hAnsi="Times New Roman" w:cs="Times New Roman"/>
                <w:sz w:val="24"/>
                <w:szCs w:val="24"/>
                <w:lang w:eastAsia="ru-RU"/>
              </w:rPr>
              <w:t>е</w:t>
            </w:r>
            <w:r w:rsidRPr="002315B7">
              <w:rPr>
                <w:rFonts w:ascii="Times New Roman" w:eastAsia="Times New Roman" w:hAnsi="Times New Roman" w:cs="Times New Roman"/>
                <w:sz w:val="24"/>
                <w:szCs w:val="24"/>
                <w:lang w:eastAsia="ru-RU"/>
              </w:rPr>
              <w:t xml:space="preserve">ские </w:t>
            </w:r>
            <w:r>
              <w:rPr>
                <w:rFonts w:ascii="Times New Roman" w:eastAsia="Times New Roman" w:hAnsi="Times New Roman" w:cs="Times New Roman"/>
                <w:sz w:val="24"/>
                <w:szCs w:val="24"/>
                <w:lang w:eastAsia="ru-RU"/>
              </w:rPr>
              <w:t>з</w:t>
            </w:r>
            <w:r w:rsidRPr="002315B7">
              <w:rPr>
                <w:rFonts w:ascii="Times New Roman" w:eastAsia="Times New Roman" w:hAnsi="Times New Roman" w:cs="Times New Roman"/>
                <w:sz w:val="24"/>
                <w:szCs w:val="24"/>
                <w:lang w:eastAsia="ru-RU"/>
              </w:rPr>
              <w:t>анятия</w:t>
            </w:r>
          </w:p>
        </w:tc>
      </w:tr>
      <w:tr w:rsidR="00876385" w:rsidRPr="002315B7" w:rsidTr="00E71003">
        <w:tc>
          <w:tcPr>
            <w:tcW w:w="70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6238"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Организационно-правовые аспекты оказания первой </w:t>
            </w:r>
          </w:p>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помощи</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6238"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Оказание первой помощи при отсутствии сознания, остановке дыхания и кровообращения</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70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6238"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Оказание первой помощи при наружных кровотечениях и травмах</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70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238"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Оказание первой помощи при прочих состояниях, транспортировка пострадавших в дорожно-транспортном происшествии</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r w:rsidR="00876385" w:rsidRPr="002315B7" w:rsidTr="00E71003">
        <w:tc>
          <w:tcPr>
            <w:tcW w:w="70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8"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16</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8</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8</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142" w:hanging="993"/>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Тема 5.1</w:t>
      </w:r>
      <w:r w:rsidRPr="002315B7">
        <w:rPr>
          <w:rFonts w:ascii="Times New Roman" w:eastAsia="Times New Roman" w:hAnsi="Times New Roman" w:cs="Times New Roman"/>
          <w:sz w:val="24"/>
          <w:szCs w:val="24"/>
          <w:lang w:eastAsia="ru-RU"/>
        </w:rPr>
        <w:t xml:space="preserve"> 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5.2 </w:t>
      </w:r>
      <w:r w:rsidRPr="002315B7">
        <w:rPr>
          <w:rFonts w:ascii="Times New Roman" w:eastAsia="Times New Roman" w:hAnsi="Times New Roman" w:cs="Times New Roman"/>
          <w:i/>
          <w:sz w:val="24"/>
          <w:szCs w:val="24"/>
          <w:lang w:eastAsia="ru-RU"/>
        </w:rPr>
        <w:t>Оказание первой помощи при отсутствии сознания, остановке дыхания и кровообращения:</w:t>
      </w:r>
      <w:r w:rsidRPr="002315B7">
        <w:rPr>
          <w:rFonts w:ascii="Times New Roman" w:eastAsia="Times New Roman" w:hAnsi="Times New Roman" w:cs="Times New Roman"/>
          <w:sz w:val="24"/>
          <w:szCs w:val="24"/>
          <w:lang w:eastAsia="ru-RU"/>
        </w:rPr>
        <w:t xml:space="preserve"> </w:t>
      </w:r>
    </w:p>
    <w:p w:rsidR="00876385"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876385" w:rsidRDefault="00876385" w:rsidP="00876385">
      <w:pPr>
        <w:pStyle w:val="a3"/>
        <w:spacing w:after="0" w:line="240" w:lineRule="auto"/>
        <w:ind w:left="142"/>
        <w:jc w:val="both"/>
        <w:rPr>
          <w:rFonts w:ascii="Times New Roman" w:eastAsia="Times New Roman" w:hAnsi="Times New Roman" w:cs="Times New Roman"/>
          <w:sz w:val="24"/>
          <w:szCs w:val="24"/>
          <w:lang w:eastAsia="ru-RU"/>
        </w:rPr>
      </w:pPr>
    </w:p>
    <w:p w:rsidR="00876385" w:rsidRDefault="00876385" w:rsidP="00876385">
      <w:pPr>
        <w:pStyle w:val="a3"/>
        <w:spacing w:after="0" w:line="240" w:lineRule="auto"/>
        <w:ind w:left="-851"/>
        <w:jc w:val="both"/>
        <w:rPr>
          <w:rFonts w:ascii="Times New Roman" w:eastAsia="Times New Roman" w:hAnsi="Times New Roman" w:cs="Times New Roman"/>
          <w:i/>
          <w:sz w:val="24"/>
          <w:szCs w:val="24"/>
          <w:lang w:eastAsia="ru-RU"/>
        </w:rPr>
      </w:pPr>
      <w:r w:rsidRPr="009A3B28">
        <w:rPr>
          <w:rFonts w:ascii="Times New Roman" w:eastAsia="Times New Roman" w:hAnsi="Times New Roman" w:cs="Times New Roman"/>
          <w:i/>
          <w:sz w:val="24"/>
          <w:szCs w:val="24"/>
          <w:lang w:eastAsia="ru-RU"/>
        </w:rPr>
        <w:t xml:space="preserve"> </w:t>
      </w:r>
    </w:p>
    <w:p w:rsidR="00876385" w:rsidRPr="009A3B28" w:rsidRDefault="00876385" w:rsidP="00876385">
      <w:pPr>
        <w:pStyle w:val="a3"/>
        <w:spacing w:after="0" w:line="240" w:lineRule="auto"/>
        <w:ind w:left="-851"/>
        <w:jc w:val="both"/>
        <w:rPr>
          <w:rFonts w:ascii="Times New Roman" w:eastAsia="Times New Roman" w:hAnsi="Times New Roman" w:cs="Times New Roman"/>
          <w:sz w:val="24"/>
          <w:szCs w:val="24"/>
          <w:lang w:eastAsia="ru-RU"/>
        </w:rPr>
      </w:pPr>
      <w:r w:rsidRPr="009A3B28">
        <w:rPr>
          <w:rFonts w:ascii="Times New Roman" w:eastAsia="Times New Roman" w:hAnsi="Times New Roman" w:cs="Times New Roman"/>
          <w:i/>
          <w:sz w:val="24"/>
          <w:szCs w:val="24"/>
          <w:lang w:eastAsia="ru-RU"/>
        </w:rPr>
        <w:t>Практическое занятие:</w:t>
      </w:r>
      <w:r w:rsidRPr="009A3B28">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w:t>
      </w:r>
      <w:r w:rsidRPr="002315B7">
        <w:rPr>
          <w:rFonts w:ascii="Times New Roman" w:eastAsia="Times New Roman" w:hAnsi="Times New Roman" w:cs="Times New Roman"/>
          <w:sz w:val="24"/>
          <w:szCs w:val="24"/>
          <w:lang w:eastAsia="ru-RU"/>
        </w:rPr>
        <w:lastRenderedPageBreak/>
        <w:t>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«рот к носу», с применением устройств для искусственного дыхания;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5.3 </w:t>
      </w:r>
      <w:r w:rsidRPr="002315B7">
        <w:rPr>
          <w:rFonts w:ascii="Times New Roman" w:eastAsia="Times New Roman" w:hAnsi="Times New Roman" w:cs="Times New Roman"/>
          <w:i/>
          <w:sz w:val="24"/>
          <w:szCs w:val="24"/>
          <w:lang w:eastAsia="ru-RU"/>
        </w:rPr>
        <w:t>Оказание первой помощи при наружных кровотечениях и травмах:</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Практическое занятие:</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876385" w:rsidRDefault="00876385" w:rsidP="00876385">
      <w:pPr>
        <w:spacing w:after="0" w:line="240" w:lineRule="auto"/>
        <w:ind w:left="-85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Тема 5.4 </w:t>
      </w:r>
      <w:r w:rsidRPr="002315B7">
        <w:rPr>
          <w:rFonts w:ascii="Times New Roman" w:eastAsia="Times New Roman" w:hAnsi="Times New Roman" w:cs="Times New Roman"/>
          <w:i/>
          <w:sz w:val="24"/>
          <w:szCs w:val="24"/>
          <w:lang w:eastAsia="ru-RU"/>
        </w:rPr>
        <w:t xml:space="preserve">Оказание первой помощи при прочих состояниях, транспортировка пострадавших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lastRenderedPageBreak/>
        <w:t xml:space="preserve">                </w:t>
      </w:r>
      <w:r w:rsidRPr="002315B7">
        <w:rPr>
          <w:rFonts w:ascii="Times New Roman" w:eastAsia="Times New Roman" w:hAnsi="Times New Roman" w:cs="Times New Roman"/>
          <w:i/>
          <w:sz w:val="24"/>
          <w:szCs w:val="24"/>
          <w:lang w:eastAsia="ru-RU"/>
        </w:rPr>
        <w:t xml:space="preserve">в </w:t>
      </w: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дорожно-транспортном происшествии: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876385" w:rsidRPr="002315B7" w:rsidRDefault="00876385" w:rsidP="00876385">
      <w:pPr>
        <w:spacing w:after="0"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Практическое занятие:</w:t>
      </w:r>
    </w:p>
    <w:p w:rsidR="00876385" w:rsidRPr="002315B7" w:rsidRDefault="00876385" w:rsidP="00876385">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и с другими состояниями, требующими оказания первой помощи). </w:t>
      </w: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Специальный цикл Программы.</w:t>
      </w: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A642E">
        <w:rPr>
          <w:rFonts w:ascii="Times New Roman" w:eastAsia="Times New Roman" w:hAnsi="Times New Roman" w:cs="Times New Roman"/>
          <w:sz w:val="24"/>
          <w:szCs w:val="24"/>
          <w:lang w:eastAsia="ru-RU"/>
        </w:rPr>
        <w:t>1</w:t>
      </w:r>
      <w:r w:rsidRPr="002315B7">
        <w:rPr>
          <w:rFonts w:ascii="Times New Roman" w:eastAsia="Times New Roman" w:hAnsi="Times New Roman" w:cs="Times New Roman"/>
          <w:sz w:val="24"/>
          <w:szCs w:val="24"/>
          <w:lang w:eastAsia="ru-RU"/>
        </w:rPr>
        <w:t>.</w:t>
      </w:r>
      <w:r w:rsidRPr="002315B7">
        <w:rPr>
          <w:rFonts w:ascii="Times New Roman" w:eastAsia="Times New Roman" w:hAnsi="Times New Roman" w:cs="Times New Roman"/>
          <w:b/>
          <w:sz w:val="24"/>
          <w:szCs w:val="24"/>
          <w:lang w:eastAsia="ru-RU"/>
        </w:rPr>
        <w:t>Учебный предмет «Устройство и техническое обслуживание транспортных средств категории «В» как объектов управления».</w:t>
      </w:r>
    </w:p>
    <w:p w:rsidR="00876385" w:rsidRPr="002315B7"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6</w:t>
      </w:r>
    </w:p>
    <w:p w:rsidR="00876385" w:rsidRDefault="00876385" w:rsidP="00876385">
      <w:pPr>
        <w:spacing w:after="0" w:line="240" w:lineRule="auto"/>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Распределение учебных часов по разделам и темам</w:t>
      </w: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p>
    <w:tbl>
      <w:tblPr>
        <w:tblStyle w:val="a4"/>
        <w:tblW w:w="9889" w:type="dxa"/>
        <w:tblLayout w:type="fixed"/>
        <w:tblLook w:val="04A0"/>
      </w:tblPr>
      <w:tblGrid>
        <w:gridCol w:w="709"/>
        <w:gridCol w:w="6096"/>
        <w:gridCol w:w="992"/>
        <w:gridCol w:w="1418"/>
        <w:gridCol w:w="674"/>
      </w:tblGrid>
      <w:tr w:rsidR="00876385" w:rsidRPr="002315B7" w:rsidTr="00E71003">
        <w:tc>
          <w:tcPr>
            <w:tcW w:w="709"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tc>
        <w:tc>
          <w:tcPr>
            <w:tcW w:w="3084"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c>
          <w:tcPr>
            <w:tcW w:w="709"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2092"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c>
          <w:tcPr>
            <w:tcW w:w="709"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1418"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674"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занятия</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180" w:type="dxa"/>
            <w:gridSpan w:val="4"/>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Pr="002315B7">
              <w:rPr>
                <w:rFonts w:ascii="Times New Roman" w:eastAsia="Times New Roman" w:hAnsi="Times New Roman" w:cs="Times New Roman"/>
                <w:sz w:val="24"/>
                <w:szCs w:val="24"/>
                <w:lang w:eastAsia="ru-RU"/>
              </w:rPr>
              <w:t xml:space="preserve"> Устройство транспортных средств</w:t>
            </w:r>
          </w:p>
          <w:p w:rsidR="00876385" w:rsidRPr="002315B7" w:rsidRDefault="00876385" w:rsidP="00E71003">
            <w:pPr>
              <w:jc w:val="both"/>
              <w:rPr>
                <w:rFonts w:ascii="Times New Roman" w:eastAsia="Times New Roman" w:hAnsi="Times New Roman" w:cs="Times New Roman"/>
                <w:sz w:val="24"/>
                <w:szCs w:val="24"/>
                <w:lang w:eastAsia="ru-RU"/>
              </w:rPr>
            </w:pP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pPr>
              <w:jc w:val="both"/>
              <w:rPr>
                <w:rFonts w:ascii="Times New Roman" w:eastAsia="Times New Roman" w:hAnsi="Times New Roman" w:cs="Times New Roman"/>
                <w:sz w:val="24"/>
                <w:szCs w:val="24"/>
                <w:lang w:eastAsia="ru-RU"/>
              </w:rPr>
            </w:pPr>
            <w:r w:rsidRPr="000A642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p>
        </w:tc>
        <w:tc>
          <w:tcPr>
            <w:tcW w:w="6096"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транспортных средств категории «В»</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0A642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6096"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Кузов автомобиля, рабочее место водителя, системы пассивной безопасности</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.3</w:t>
            </w:r>
          </w:p>
        </w:tc>
        <w:tc>
          <w:tcPr>
            <w:tcW w:w="6096"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и работа двигателя</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.4</w:t>
            </w:r>
          </w:p>
        </w:tc>
        <w:tc>
          <w:tcPr>
            <w:tcW w:w="6096"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трансмиссии</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lastRenderedPageBreak/>
              <w:t>1</w:t>
            </w:r>
            <w:r>
              <w:rPr>
                <w:rFonts w:ascii="Times New Roman" w:eastAsia="Times New Roman" w:hAnsi="Times New Roman" w:cs="Times New Roman"/>
                <w:sz w:val="24"/>
                <w:szCs w:val="24"/>
                <w:lang w:eastAsia="ru-RU"/>
              </w:rPr>
              <w:t>.5</w:t>
            </w:r>
          </w:p>
        </w:tc>
        <w:tc>
          <w:tcPr>
            <w:tcW w:w="6096"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Назначение и состав ходовой части</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.6</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и принцип работы тормозных систем</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.7</w:t>
            </w:r>
          </w:p>
        </w:tc>
        <w:tc>
          <w:tcPr>
            <w:tcW w:w="6096"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.8</w:t>
            </w:r>
          </w:p>
        </w:tc>
        <w:tc>
          <w:tcPr>
            <w:tcW w:w="6096"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Электронные системы помощи водителю</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.9</w:t>
            </w:r>
          </w:p>
        </w:tc>
        <w:tc>
          <w:tcPr>
            <w:tcW w:w="6096"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Источники и потребители электрической энергии</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0A642E" w:rsidRDefault="00876385" w:rsidP="00E71003">
            <w:r w:rsidRPr="006F4932">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.10</w:t>
            </w:r>
          </w:p>
        </w:tc>
        <w:tc>
          <w:tcPr>
            <w:tcW w:w="6096"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прицепов и тягово-сцепных устройств</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Итого по разделу</w:t>
            </w:r>
          </w:p>
        </w:tc>
        <w:tc>
          <w:tcPr>
            <w:tcW w:w="992" w:type="dxa"/>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16</w:t>
            </w:r>
          </w:p>
        </w:tc>
        <w:tc>
          <w:tcPr>
            <w:tcW w:w="1418" w:type="dxa"/>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16</w:t>
            </w:r>
          </w:p>
        </w:tc>
        <w:tc>
          <w:tcPr>
            <w:tcW w:w="674" w:type="dxa"/>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180" w:type="dxa"/>
            <w:gridSpan w:val="4"/>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2315B7">
              <w:rPr>
                <w:rFonts w:ascii="Times New Roman" w:eastAsia="Times New Roman" w:hAnsi="Times New Roman" w:cs="Times New Roman"/>
                <w:sz w:val="24"/>
                <w:szCs w:val="24"/>
                <w:lang w:eastAsia="ru-RU"/>
              </w:rPr>
              <w:t xml:space="preserve"> Техническое обслуживание </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Система технического обслуживания</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Устранение неисправностей</w:t>
            </w:r>
            <w:r>
              <w:rPr>
                <w:rFonts w:ascii="Times New Roman" w:eastAsia="Times New Roman" w:hAnsi="Times New Roman" w:cs="Times New Roman"/>
                <w:sz w:val="24"/>
                <w:szCs w:val="24"/>
                <w:lang w:eastAsia="ru-RU"/>
              </w:rPr>
              <w:t>(1)</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096"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по разделу </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709"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096"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20</w:t>
            </w:r>
          </w:p>
        </w:tc>
        <w:tc>
          <w:tcPr>
            <w:tcW w:w="141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18</w:t>
            </w:r>
          </w:p>
        </w:tc>
        <w:tc>
          <w:tcPr>
            <w:tcW w:w="67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bl>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(1)Практическое занятие проводиться на учебном транспортном средстве</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1. </w:t>
      </w:r>
      <w:r w:rsidRPr="002315B7">
        <w:rPr>
          <w:rFonts w:ascii="Times New Roman" w:eastAsia="Times New Roman" w:hAnsi="Times New Roman" w:cs="Times New Roman"/>
          <w:b/>
          <w:sz w:val="24"/>
          <w:szCs w:val="24"/>
          <w:lang w:eastAsia="ru-RU"/>
        </w:rPr>
        <w:t>Устройство транспортных средств.</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1.1 </w:t>
      </w:r>
      <w:r w:rsidRPr="002315B7">
        <w:rPr>
          <w:rFonts w:ascii="Times New Roman" w:eastAsia="Times New Roman" w:hAnsi="Times New Roman" w:cs="Times New Roman"/>
          <w:i/>
          <w:sz w:val="24"/>
          <w:szCs w:val="24"/>
          <w:lang w:eastAsia="ru-RU"/>
        </w:rPr>
        <w:t>Общее устройство транспортных средств категории «В»:</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1.2 </w:t>
      </w:r>
      <w:r w:rsidRPr="002315B7">
        <w:rPr>
          <w:rFonts w:ascii="Times New Roman" w:eastAsia="Times New Roman" w:hAnsi="Times New Roman" w:cs="Times New Roman"/>
          <w:i/>
          <w:sz w:val="24"/>
          <w:szCs w:val="24"/>
          <w:lang w:eastAsia="ru-RU"/>
        </w:rPr>
        <w:t>Кузов автомобиля, рабочее место водителя, системы пассивной безопасности:</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1.3 </w:t>
      </w:r>
      <w:r w:rsidRPr="002315B7">
        <w:rPr>
          <w:rFonts w:ascii="Times New Roman" w:eastAsia="Times New Roman" w:hAnsi="Times New Roman" w:cs="Times New Roman"/>
          <w:i/>
          <w:sz w:val="24"/>
          <w:szCs w:val="24"/>
          <w:lang w:eastAsia="ru-RU"/>
        </w:rPr>
        <w:t>Общее устройство и работа двигателя: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w:t>
      </w:r>
      <w:r w:rsidRPr="002315B7">
        <w:rPr>
          <w:rFonts w:ascii="Times New Roman" w:eastAsia="Times New Roman" w:hAnsi="Times New Roman" w:cs="Times New Roman"/>
          <w:sz w:val="24"/>
          <w:szCs w:val="24"/>
          <w:lang w:eastAsia="ru-RU"/>
        </w:rPr>
        <w:lastRenderedPageBreak/>
        <w:t>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1.4 </w:t>
      </w:r>
      <w:r w:rsidRPr="002315B7">
        <w:rPr>
          <w:rFonts w:ascii="Times New Roman" w:eastAsia="Times New Roman" w:hAnsi="Times New Roman" w:cs="Times New Roman"/>
          <w:i/>
          <w:sz w:val="24"/>
          <w:szCs w:val="24"/>
          <w:lang w:eastAsia="ru-RU"/>
        </w:rPr>
        <w:t>Общее устройство трансмиссии: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схемы трансмиссии транспортных средств 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1.5 </w:t>
      </w:r>
      <w:r w:rsidRPr="002315B7">
        <w:rPr>
          <w:rFonts w:ascii="Times New Roman" w:eastAsia="Times New Roman" w:hAnsi="Times New Roman" w:cs="Times New Roman"/>
          <w:i/>
          <w:sz w:val="24"/>
          <w:szCs w:val="24"/>
          <w:lang w:eastAsia="ru-RU"/>
        </w:rPr>
        <w:t>Назначение и состав ходовой части: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1.6 </w:t>
      </w:r>
      <w:r w:rsidRPr="002315B7">
        <w:rPr>
          <w:rFonts w:ascii="Times New Roman" w:eastAsia="Times New Roman" w:hAnsi="Times New Roman" w:cs="Times New Roman"/>
          <w:i/>
          <w:sz w:val="24"/>
          <w:szCs w:val="24"/>
          <w:lang w:eastAsia="ru-RU"/>
        </w:rPr>
        <w:t>Общее устройство и принцип работы тормозных систем:</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1.7 </w:t>
      </w:r>
      <w:r w:rsidRPr="002315B7">
        <w:rPr>
          <w:rFonts w:ascii="Times New Roman" w:eastAsia="Times New Roman" w:hAnsi="Times New Roman" w:cs="Times New Roman"/>
          <w:i/>
          <w:sz w:val="24"/>
          <w:szCs w:val="24"/>
          <w:lang w:eastAsia="ru-RU"/>
        </w:rPr>
        <w:t>Общее устройство и принцип работы системы рулевого управления: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w:t>
      </w:r>
      <w:r w:rsidRPr="002315B7">
        <w:rPr>
          <w:rFonts w:ascii="Times New Roman" w:eastAsia="Times New Roman" w:hAnsi="Times New Roman" w:cs="Times New Roman"/>
          <w:sz w:val="24"/>
          <w:szCs w:val="24"/>
          <w:lang w:eastAsia="ru-RU"/>
        </w:rPr>
        <w:lastRenderedPageBreak/>
        <w:t xml:space="preserve">неисправности шарниров рулевых тяг; неисправности систем рулевого управления, при наличии которых запрещается эксплуатация транспортного средства.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1.8 </w:t>
      </w:r>
      <w:r w:rsidRPr="002315B7">
        <w:rPr>
          <w:rFonts w:ascii="Times New Roman" w:eastAsia="Times New Roman" w:hAnsi="Times New Roman" w:cs="Times New Roman"/>
          <w:i/>
          <w:sz w:val="24"/>
          <w:szCs w:val="24"/>
          <w:lang w:eastAsia="ru-RU"/>
        </w:rPr>
        <w:t>Электронные системы помощи водителю:</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1.9 </w:t>
      </w:r>
      <w:r w:rsidRPr="002315B7">
        <w:rPr>
          <w:rFonts w:ascii="Times New Roman" w:eastAsia="Times New Roman" w:hAnsi="Times New Roman" w:cs="Times New Roman"/>
          <w:i/>
          <w:sz w:val="24"/>
          <w:szCs w:val="24"/>
          <w:lang w:eastAsia="ru-RU"/>
        </w:rPr>
        <w:t>Источники и потребители электрической энергии: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w:t>
      </w:r>
      <w:bookmarkStart w:id="2" w:name="9"/>
      <w:bookmarkEnd w:id="2"/>
      <w:r w:rsidRPr="002315B7">
        <w:rPr>
          <w:rFonts w:ascii="Times New Roman" w:eastAsia="Times New Roman" w:hAnsi="Times New Roman" w:cs="Times New Roman"/>
          <w:sz w:val="24"/>
          <w:szCs w:val="24"/>
          <w:lang w:eastAsia="ru-RU"/>
        </w:rPr>
        <w:t xml:space="preserve">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1.10.</w:t>
      </w:r>
      <w:r w:rsidRPr="002315B7">
        <w:rPr>
          <w:rFonts w:ascii="Times New Roman" w:eastAsia="Times New Roman" w:hAnsi="Times New Roman" w:cs="Times New Roman"/>
          <w:i/>
          <w:sz w:val="24"/>
          <w:szCs w:val="24"/>
          <w:lang w:eastAsia="ru-RU"/>
        </w:rPr>
        <w:t>Общее устройство прицепов и тягово-сцепных устройств:</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2. </w:t>
      </w:r>
      <w:r w:rsidRPr="002315B7">
        <w:rPr>
          <w:rFonts w:ascii="Times New Roman" w:eastAsia="Times New Roman" w:hAnsi="Times New Roman" w:cs="Times New Roman"/>
          <w:b/>
          <w:sz w:val="24"/>
          <w:szCs w:val="24"/>
          <w:lang w:eastAsia="ru-RU"/>
        </w:rPr>
        <w:t>Техническое обслуживание.</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2.1.</w:t>
      </w:r>
      <w:r w:rsidRPr="002315B7">
        <w:rPr>
          <w:rFonts w:ascii="Times New Roman" w:eastAsia="Times New Roman" w:hAnsi="Times New Roman" w:cs="Times New Roman"/>
          <w:i/>
          <w:sz w:val="24"/>
          <w:szCs w:val="24"/>
          <w:lang w:eastAsia="ru-RU"/>
        </w:rPr>
        <w:t>Система технического обслуживания:</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876385" w:rsidRPr="002315B7" w:rsidRDefault="00876385" w:rsidP="00876385">
      <w:pPr>
        <w:spacing w:after="0" w:line="240" w:lineRule="auto"/>
        <w:ind w:left="-85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Тема 2.2 </w:t>
      </w:r>
      <w:r w:rsidRPr="002315B7">
        <w:rPr>
          <w:rFonts w:ascii="Times New Roman" w:eastAsia="Times New Roman" w:hAnsi="Times New Roman" w:cs="Times New Roman"/>
          <w:i/>
          <w:sz w:val="24"/>
          <w:szCs w:val="24"/>
          <w:lang w:eastAsia="ru-RU"/>
        </w:rPr>
        <w:t xml:space="preserve">Меры безопасности и защиты окружающей природной среды при эксплуатации транспортного средства: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sz w:val="24"/>
          <w:szCs w:val="24"/>
          <w:lang w:eastAsia="ru-RU"/>
        </w:rPr>
        <w:t>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2.3 </w:t>
      </w:r>
      <w:r w:rsidRPr="002315B7">
        <w:rPr>
          <w:rFonts w:ascii="Times New Roman" w:eastAsia="Times New Roman" w:hAnsi="Times New Roman" w:cs="Times New Roman"/>
          <w:i/>
          <w:sz w:val="24"/>
          <w:szCs w:val="24"/>
          <w:lang w:eastAsia="ru-RU"/>
        </w:rPr>
        <w:t>Устранение неисправностей:</w:t>
      </w:r>
      <w:r w:rsidRPr="002315B7">
        <w:rPr>
          <w:rFonts w:ascii="Times New Roman" w:eastAsia="Times New Roman" w:hAnsi="Times New Roman" w:cs="Times New Roman"/>
          <w:sz w:val="24"/>
          <w:szCs w:val="24"/>
          <w:lang w:eastAsia="ru-RU"/>
        </w:rPr>
        <w:t xml:space="preserve"> </w:t>
      </w:r>
    </w:p>
    <w:p w:rsidR="00876385" w:rsidRDefault="00876385" w:rsidP="00876385">
      <w:pPr>
        <w:pStyle w:val="a3"/>
        <w:numPr>
          <w:ilvl w:val="0"/>
          <w:numId w:val="8"/>
        </w:numPr>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w:t>
      </w:r>
      <w:r w:rsidRPr="002315B7">
        <w:rPr>
          <w:rFonts w:ascii="Times New Roman" w:eastAsia="Times New Roman" w:hAnsi="Times New Roman" w:cs="Times New Roman"/>
          <w:sz w:val="24"/>
          <w:szCs w:val="24"/>
          <w:lang w:eastAsia="ru-RU"/>
        </w:rPr>
        <w:lastRenderedPageBreak/>
        <w:t>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876385" w:rsidRDefault="00876385" w:rsidP="00876385">
      <w:pPr>
        <w:pStyle w:val="a3"/>
        <w:spacing w:after="0" w:line="240" w:lineRule="auto"/>
        <w:ind w:left="-131"/>
        <w:jc w:val="both"/>
        <w:rPr>
          <w:rFonts w:ascii="Times New Roman" w:eastAsia="Times New Roman" w:hAnsi="Times New Roman" w:cs="Times New Roman"/>
          <w:sz w:val="24"/>
          <w:szCs w:val="24"/>
          <w:lang w:eastAsia="ru-RU"/>
        </w:rPr>
      </w:pPr>
    </w:p>
    <w:p w:rsidR="00876385" w:rsidRPr="002315B7" w:rsidRDefault="00876385" w:rsidP="00876385">
      <w:pPr>
        <w:pStyle w:val="a3"/>
        <w:spacing w:after="0" w:line="240" w:lineRule="auto"/>
        <w:ind w:left="-13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2. </w:t>
      </w:r>
      <w:r w:rsidRPr="002315B7">
        <w:rPr>
          <w:rFonts w:ascii="Times New Roman" w:eastAsia="Times New Roman" w:hAnsi="Times New Roman" w:cs="Times New Roman"/>
          <w:b/>
          <w:sz w:val="24"/>
          <w:szCs w:val="24"/>
          <w:lang w:eastAsia="ru-RU"/>
        </w:rPr>
        <w:t>Учебный предмет «Основы управления транспортными средствами категории «B».</w:t>
      </w:r>
    </w:p>
    <w:p w:rsidR="00876385" w:rsidRPr="002315B7"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7</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tbl>
      <w:tblPr>
        <w:tblStyle w:val="a4"/>
        <w:tblW w:w="9889" w:type="dxa"/>
        <w:tblLayout w:type="fixed"/>
        <w:tblLook w:val="04A0"/>
      </w:tblPr>
      <w:tblGrid>
        <w:gridCol w:w="586"/>
        <w:gridCol w:w="6521"/>
        <w:gridCol w:w="992"/>
        <w:gridCol w:w="798"/>
        <w:gridCol w:w="992"/>
      </w:tblGrid>
      <w:tr w:rsidR="00876385" w:rsidRPr="002315B7" w:rsidTr="00E71003">
        <w:tc>
          <w:tcPr>
            <w:tcW w:w="586"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521"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tc>
        <w:tc>
          <w:tcPr>
            <w:tcW w:w="2782"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c>
          <w:tcPr>
            <w:tcW w:w="586"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521"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1790"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c>
          <w:tcPr>
            <w:tcW w:w="586"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521"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798"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992"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занятия</w:t>
            </w:r>
          </w:p>
        </w:tc>
      </w:tr>
      <w:tr w:rsidR="00876385" w:rsidRPr="002315B7" w:rsidTr="00E71003">
        <w:tc>
          <w:tcPr>
            <w:tcW w:w="586"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21"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Приемы управления транспортным средством</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79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86"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521"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Управление транспортным средством в штатных ситуациях</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79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586"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521"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Управление транспортным средством в нештатных ситуациях</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c>
          <w:tcPr>
            <w:tcW w:w="79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586"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521"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12</w:t>
            </w:r>
          </w:p>
        </w:tc>
        <w:tc>
          <w:tcPr>
            <w:tcW w:w="798"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8</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142"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1.1 </w:t>
      </w:r>
      <w:r w:rsidRPr="002315B7">
        <w:rPr>
          <w:rFonts w:ascii="Times New Roman" w:eastAsia="Times New Roman" w:hAnsi="Times New Roman" w:cs="Times New Roman"/>
          <w:sz w:val="24"/>
          <w:szCs w:val="24"/>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1.2. </w:t>
      </w:r>
      <w:r w:rsidRPr="002315B7">
        <w:rPr>
          <w:rFonts w:ascii="Times New Roman" w:eastAsia="Times New Roman" w:hAnsi="Times New Roman" w:cs="Times New Roman"/>
          <w:i/>
          <w:sz w:val="24"/>
          <w:szCs w:val="24"/>
          <w:lang w:eastAsia="ru-RU"/>
        </w:rPr>
        <w:t>Управление транспортным средством в штатных ситуациях:</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w:t>
      </w:r>
      <w:r w:rsidRPr="002315B7">
        <w:rPr>
          <w:rFonts w:ascii="Times New Roman" w:eastAsia="Times New Roman" w:hAnsi="Times New Roman" w:cs="Times New Roman"/>
          <w:sz w:val="24"/>
          <w:szCs w:val="24"/>
          <w:lang w:eastAsia="ru-RU"/>
        </w:rPr>
        <w:lastRenderedPageBreak/>
        <w:t>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1.3 </w:t>
      </w:r>
      <w:r w:rsidRPr="002315B7">
        <w:rPr>
          <w:rFonts w:ascii="Times New Roman" w:eastAsia="Times New Roman" w:hAnsi="Times New Roman" w:cs="Times New Roman"/>
          <w:i/>
          <w:sz w:val="24"/>
          <w:szCs w:val="24"/>
          <w:lang w:eastAsia="ru-RU"/>
        </w:rPr>
        <w:t>Управление транспортным средством в нештатных ситуациях:</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567" w:hanging="284"/>
        <w:jc w:val="center"/>
        <w:rPr>
          <w:rFonts w:ascii="Times New Roman" w:eastAsia="Times New Roman" w:hAnsi="Times New Roman" w:cs="Times New Roman"/>
          <w:sz w:val="24"/>
          <w:szCs w:val="24"/>
          <w:lang w:eastAsia="ru-RU"/>
        </w:rPr>
      </w:pPr>
      <w:r w:rsidRPr="00966FC7">
        <w:rPr>
          <w:rFonts w:ascii="Times New Roman" w:eastAsia="Times New Roman" w:hAnsi="Times New Roman" w:cs="Times New Roman"/>
          <w:b/>
          <w:sz w:val="24"/>
          <w:szCs w:val="24"/>
          <w:lang w:eastAsia="ru-RU"/>
        </w:rPr>
        <w:t>3</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Учебный предмет «Вождение транспортных средств категории «B» (для транспортных средств с механической трансмиссией).</w:t>
      </w:r>
    </w:p>
    <w:p w:rsidR="00876385" w:rsidRPr="002315B7" w:rsidRDefault="00876385" w:rsidP="00876385">
      <w:pPr>
        <w:spacing w:after="0" w:line="240" w:lineRule="auto"/>
        <w:ind w:left="-567" w:hanging="284"/>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8</w:t>
      </w:r>
    </w:p>
    <w:p w:rsidR="00876385" w:rsidRPr="002315B7" w:rsidRDefault="00876385" w:rsidP="00876385">
      <w:pPr>
        <w:spacing w:after="0" w:line="240" w:lineRule="auto"/>
        <w:jc w:val="right"/>
        <w:rPr>
          <w:rFonts w:ascii="Times New Roman" w:eastAsia="Times New Roman" w:hAnsi="Times New Roman" w:cs="Times New Roman"/>
          <w:sz w:val="24"/>
          <w:szCs w:val="24"/>
          <w:lang w:eastAsia="ru-RU"/>
        </w:rPr>
      </w:pPr>
    </w:p>
    <w:tbl>
      <w:tblPr>
        <w:tblStyle w:val="a4"/>
        <w:tblW w:w="9889" w:type="dxa"/>
        <w:tblLayout w:type="fixed"/>
        <w:tblLook w:val="04A0"/>
      </w:tblPr>
      <w:tblGrid>
        <w:gridCol w:w="75"/>
        <w:gridCol w:w="511"/>
        <w:gridCol w:w="75"/>
        <w:gridCol w:w="6960"/>
        <w:gridCol w:w="270"/>
        <w:gridCol w:w="283"/>
        <w:gridCol w:w="1715"/>
      </w:tblGrid>
      <w:tr w:rsidR="00876385" w:rsidRPr="002315B7" w:rsidTr="00E71003">
        <w:trPr>
          <w:gridBefore w:val="1"/>
          <w:wBefore w:w="75" w:type="dxa"/>
        </w:trPr>
        <w:tc>
          <w:tcPr>
            <w:tcW w:w="586" w:type="dxa"/>
            <w:gridSpan w:val="2"/>
            <w:vMerge w:val="restart"/>
            <w:tcBorders>
              <w:top w:val="single" w:sz="4" w:space="0" w:color="auto"/>
              <w:left w:val="single" w:sz="4" w:space="0" w:color="auto"/>
            </w:tcBorders>
            <w:shd w:val="clear" w:color="auto" w:fill="auto"/>
          </w:tcPr>
          <w:p w:rsidR="00876385" w:rsidRDefault="00876385" w:rsidP="00E71003">
            <w:pPr>
              <w:jc w:val="both"/>
              <w:rPr>
                <w:rFonts w:ascii="Times New Roman" w:eastAsia="Times New Roman" w:hAnsi="Times New Roman" w:cs="Times New Roman"/>
                <w:sz w:val="24"/>
                <w:szCs w:val="24"/>
                <w:lang w:eastAsia="ru-RU"/>
              </w:rPr>
            </w:pPr>
          </w:p>
          <w:p w:rsidR="00876385" w:rsidRDefault="00876385" w:rsidP="00E71003">
            <w:pPr>
              <w:jc w:val="both"/>
              <w:rPr>
                <w:rFonts w:ascii="Times New Roman" w:eastAsia="Times New Roman" w:hAnsi="Times New Roman" w:cs="Times New Roman"/>
                <w:sz w:val="24"/>
                <w:szCs w:val="24"/>
                <w:lang w:eastAsia="ru-RU"/>
              </w:rPr>
            </w:pPr>
          </w:p>
          <w:p w:rsidR="00876385" w:rsidRPr="002315B7" w:rsidRDefault="00876385" w:rsidP="00E71003">
            <w:pPr>
              <w:jc w:val="both"/>
              <w:rPr>
                <w:rFonts w:ascii="Times New Roman" w:eastAsia="Times New Roman" w:hAnsi="Times New Roman" w:cs="Times New Roman"/>
                <w:sz w:val="24"/>
                <w:szCs w:val="24"/>
                <w:lang w:eastAsia="ru-RU"/>
              </w:rPr>
            </w:pPr>
          </w:p>
        </w:tc>
        <w:tc>
          <w:tcPr>
            <w:tcW w:w="7230" w:type="dxa"/>
            <w:gridSpan w:val="2"/>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p w:rsidR="00876385" w:rsidRPr="002315B7" w:rsidRDefault="00876385" w:rsidP="00E71003">
            <w:pPr>
              <w:rPr>
                <w:rFonts w:ascii="Times New Roman" w:eastAsia="Times New Roman" w:hAnsi="Times New Roman" w:cs="Times New Roman"/>
                <w:sz w:val="24"/>
                <w:szCs w:val="24"/>
                <w:lang w:eastAsia="ru-RU"/>
              </w:rPr>
            </w:pPr>
          </w:p>
          <w:p w:rsidR="00876385" w:rsidRPr="002315B7" w:rsidRDefault="00876385" w:rsidP="00E71003">
            <w:pPr>
              <w:tabs>
                <w:tab w:val="left" w:pos="1725"/>
              </w:tabs>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ab/>
            </w:r>
          </w:p>
        </w:tc>
        <w:tc>
          <w:tcPr>
            <w:tcW w:w="1998" w:type="dxa"/>
            <w:gridSpan w:val="2"/>
            <w:tcBorders>
              <w:bottom w:val="nil"/>
            </w:tcBorders>
          </w:tcPr>
          <w:p w:rsidR="00876385" w:rsidRPr="002315B7" w:rsidRDefault="00876385" w:rsidP="00E71003">
            <w:pPr>
              <w:jc w:val="both"/>
              <w:rPr>
                <w:rFonts w:ascii="Times New Roman" w:eastAsia="Times New Roman" w:hAnsi="Times New Roman" w:cs="Times New Roman"/>
                <w:sz w:val="24"/>
                <w:szCs w:val="24"/>
                <w:lang w:eastAsia="ru-RU"/>
              </w:rPr>
            </w:pPr>
          </w:p>
        </w:tc>
      </w:tr>
      <w:tr w:rsidR="00876385" w:rsidRPr="002315B7" w:rsidTr="00E71003">
        <w:trPr>
          <w:gridBefore w:val="1"/>
          <w:wBefore w:w="75" w:type="dxa"/>
        </w:trPr>
        <w:tc>
          <w:tcPr>
            <w:tcW w:w="586" w:type="dxa"/>
            <w:gridSpan w:val="2"/>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7230" w:type="dxa"/>
            <w:gridSpan w:val="2"/>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283" w:type="dxa"/>
            <w:vMerge w:val="restart"/>
            <w:tcBorders>
              <w:top w:val="nil"/>
              <w:right w:val="nil"/>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1715" w:type="dxa"/>
            <w:tcBorders>
              <w:top w:val="nil"/>
              <w:left w:val="nil"/>
              <w:bottom w:val="nil"/>
            </w:tcBorders>
          </w:tcPr>
          <w:p w:rsidR="00876385" w:rsidRPr="002315B7" w:rsidRDefault="00876385" w:rsidP="00E71003">
            <w:pPr>
              <w:jc w:val="both"/>
              <w:rPr>
                <w:rFonts w:ascii="Times New Roman" w:eastAsia="Times New Roman" w:hAnsi="Times New Roman" w:cs="Times New Roman"/>
                <w:sz w:val="24"/>
                <w:szCs w:val="24"/>
              </w:rPr>
            </w:pPr>
            <w:r w:rsidRPr="002315B7">
              <w:rPr>
                <w:rFonts w:ascii="Times New Roman" w:eastAsia="Times New Roman" w:hAnsi="Times New Roman" w:cs="Times New Roman"/>
                <w:sz w:val="24"/>
                <w:szCs w:val="24"/>
                <w:lang w:eastAsia="ru-RU"/>
              </w:rPr>
              <w:t xml:space="preserve">Количество часов </w:t>
            </w:r>
          </w:p>
        </w:tc>
      </w:tr>
      <w:tr w:rsidR="00876385" w:rsidRPr="002315B7" w:rsidTr="00E71003">
        <w:trPr>
          <w:gridBefore w:val="1"/>
          <w:wBefore w:w="75" w:type="dxa"/>
        </w:trPr>
        <w:tc>
          <w:tcPr>
            <w:tcW w:w="586" w:type="dxa"/>
            <w:gridSpan w:val="2"/>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7230" w:type="dxa"/>
            <w:gridSpan w:val="2"/>
            <w:vMerge/>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283" w:type="dxa"/>
            <w:vMerge/>
            <w:tcBorders>
              <w:top w:val="nil"/>
              <w:bottom w:val="single" w:sz="4" w:space="0" w:color="auto"/>
              <w:right w:val="nil"/>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1715" w:type="dxa"/>
            <w:tcBorders>
              <w:top w:val="nil"/>
              <w:left w:val="nil"/>
              <w:bottom w:val="single" w:sz="4" w:space="0" w:color="auto"/>
            </w:tcBorders>
          </w:tcPr>
          <w:p w:rsidR="00876385" w:rsidRPr="002315B7" w:rsidRDefault="00876385" w:rsidP="00E71003">
            <w:pPr>
              <w:jc w:val="both"/>
              <w:rPr>
                <w:rFonts w:ascii="Times New Roman" w:eastAsia="Times New Roman" w:hAnsi="Times New Roman" w:cs="Times New Roman"/>
                <w:sz w:val="24"/>
                <w:szCs w:val="24"/>
              </w:rPr>
            </w:pPr>
            <w:r w:rsidRPr="002315B7">
              <w:rPr>
                <w:rFonts w:ascii="Times New Roman" w:eastAsia="Times New Roman" w:hAnsi="Times New Roman" w:cs="Times New Roman"/>
                <w:sz w:val="24"/>
                <w:szCs w:val="24"/>
                <w:lang w:eastAsia="ru-RU"/>
              </w:rPr>
              <w:t>практического обучения</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228" w:type="dxa"/>
            <w:gridSpan w:val="4"/>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Pr="002315B7">
              <w:rPr>
                <w:rFonts w:ascii="Times New Roman" w:eastAsia="Times New Roman" w:hAnsi="Times New Roman" w:cs="Times New Roman"/>
                <w:sz w:val="24"/>
                <w:szCs w:val="24"/>
                <w:lang w:eastAsia="ru-RU"/>
              </w:rPr>
              <w:t xml:space="preserve">     Первоначальное обучение вождению</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960"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Посадка, действия органами управления</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0555D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6960"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0555D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p>
        </w:tc>
        <w:tc>
          <w:tcPr>
            <w:tcW w:w="6960" w:type="dxa"/>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0555D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6960"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0555D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tc>
        <w:tc>
          <w:tcPr>
            <w:tcW w:w="6960"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Движение задним ходом</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r>
      <w:tr w:rsidR="00876385" w:rsidRPr="002315B7" w:rsidTr="00E71003">
        <w:trPr>
          <w:gridBefore w:val="1"/>
          <w:wBefore w:w="75" w:type="dxa"/>
        </w:trPr>
        <w:tc>
          <w:tcPr>
            <w:tcW w:w="586"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0555D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p>
        </w:tc>
        <w:tc>
          <w:tcPr>
            <w:tcW w:w="6960"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7</w:t>
            </w:r>
          </w:p>
        </w:tc>
      </w:tr>
      <w:tr w:rsidR="00876385" w:rsidRPr="002315B7" w:rsidTr="00E71003">
        <w:tc>
          <w:tcPr>
            <w:tcW w:w="586"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0555D6">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7</w:t>
            </w:r>
          </w:p>
        </w:tc>
        <w:tc>
          <w:tcPr>
            <w:tcW w:w="7035" w:type="dxa"/>
            <w:gridSpan w:val="2"/>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Движение с прицепом</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r>
      <w:tr w:rsidR="00876385" w:rsidRPr="002315B7" w:rsidTr="00E71003">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703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Итого по разделу</w:t>
            </w:r>
          </w:p>
        </w:tc>
        <w:tc>
          <w:tcPr>
            <w:tcW w:w="2268" w:type="dxa"/>
            <w:gridSpan w:val="3"/>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24</w:t>
            </w:r>
          </w:p>
        </w:tc>
      </w:tr>
      <w:tr w:rsidR="00876385" w:rsidRPr="002315B7" w:rsidTr="00E71003">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303" w:type="dxa"/>
            <w:gridSpan w:val="5"/>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2315B7">
              <w:rPr>
                <w:rFonts w:ascii="Times New Roman" w:eastAsia="Times New Roman" w:hAnsi="Times New Roman" w:cs="Times New Roman"/>
                <w:sz w:val="24"/>
                <w:szCs w:val="24"/>
                <w:lang w:eastAsia="ru-RU"/>
              </w:rPr>
              <w:t xml:space="preserve"> Обучение вождению в условиях дорожного движения</w:t>
            </w:r>
          </w:p>
        </w:tc>
      </w:tr>
      <w:tr w:rsidR="00876385" w:rsidRPr="002315B7" w:rsidTr="00E71003">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35" w:type="dxa"/>
            <w:gridSpan w:val="2"/>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Вождение по учебным маршрутам</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32</w:t>
            </w:r>
          </w:p>
        </w:tc>
      </w:tr>
      <w:tr w:rsidR="00876385" w:rsidRPr="002315B7" w:rsidTr="00E71003">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7035" w:type="dxa"/>
            <w:gridSpan w:val="2"/>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Итого по разделу</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32</w:t>
            </w:r>
          </w:p>
        </w:tc>
      </w:tr>
      <w:tr w:rsidR="00876385" w:rsidRPr="002315B7" w:rsidTr="00E71003">
        <w:tc>
          <w:tcPr>
            <w:tcW w:w="586"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7035" w:type="dxa"/>
            <w:gridSpan w:val="2"/>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2268"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56</w:t>
            </w:r>
          </w:p>
        </w:tc>
      </w:tr>
    </w:tbl>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Первоначальное обучение вождению.</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w:t>
      </w:r>
      <w:r w:rsidRPr="002315B7">
        <w:rPr>
          <w:rFonts w:ascii="Times New Roman" w:eastAsia="Times New Roman" w:hAnsi="Times New Roman" w:cs="Times New Roman"/>
          <w:sz w:val="24"/>
          <w:szCs w:val="24"/>
          <w:lang w:eastAsia="ru-RU"/>
        </w:rPr>
        <w:t>.</w:t>
      </w:r>
      <w:r w:rsidRPr="00966FC7">
        <w:rPr>
          <w:rFonts w:ascii="Times New Roman" w:eastAsia="Times New Roman" w:hAnsi="Times New Roman" w:cs="Times New Roman"/>
          <w:i/>
          <w:sz w:val="24"/>
          <w:szCs w:val="24"/>
          <w:lang w:eastAsia="ru-RU"/>
        </w:rPr>
        <w:t>1Посадка</w:t>
      </w:r>
      <w:r w:rsidRPr="002315B7">
        <w:rPr>
          <w:rFonts w:ascii="Times New Roman" w:eastAsia="Times New Roman" w:hAnsi="Times New Roman" w:cs="Times New Roman"/>
          <w:i/>
          <w:sz w:val="24"/>
          <w:szCs w:val="24"/>
          <w:lang w:eastAsia="ru-RU"/>
        </w:rPr>
        <w:t>, действия органами управления:</w:t>
      </w:r>
      <w:r w:rsidRPr="002315B7">
        <w:rPr>
          <w:rFonts w:ascii="Times New Roman" w:eastAsia="Times New Roman" w:hAnsi="Times New Roman" w:cs="Times New Roman"/>
          <w:sz w:val="24"/>
          <w:szCs w:val="24"/>
          <w:lang w:eastAsia="ru-RU"/>
        </w:rPr>
        <w:t xml:space="preserve"> </w:t>
      </w:r>
    </w:p>
    <w:p w:rsidR="00876385" w:rsidRPr="00E73E4C"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876385" w:rsidRDefault="00876385" w:rsidP="00876385">
      <w:pPr>
        <w:spacing w:after="0" w:line="240" w:lineRule="auto"/>
        <w:ind w:left="-99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w:t>
      </w:r>
      <w:r w:rsidRPr="002315B7">
        <w:rPr>
          <w:rFonts w:ascii="Times New Roman" w:eastAsia="Times New Roman" w:hAnsi="Times New Roman" w:cs="Times New Roman"/>
          <w:sz w:val="24"/>
          <w:szCs w:val="24"/>
          <w:lang w:eastAsia="ru-RU"/>
        </w:rPr>
        <w:t>.</w:t>
      </w:r>
      <w:r>
        <w:rPr>
          <w:rFonts w:ascii="Times New Roman" w:eastAsia="Times New Roman" w:hAnsi="Times New Roman" w:cs="Times New Roman"/>
          <w:i/>
          <w:sz w:val="24"/>
          <w:szCs w:val="24"/>
          <w:lang w:eastAsia="ru-RU"/>
        </w:rPr>
        <w:t>2.</w:t>
      </w:r>
      <w:r w:rsidRPr="00E73E4C">
        <w:rPr>
          <w:rFonts w:ascii="Times New Roman" w:eastAsia="Times New Roman" w:hAnsi="Times New Roman" w:cs="Times New Roman"/>
          <w:i/>
          <w:sz w:val="24"/>
          <w:szCs w:val="24"/>
          <w:lang w:eastAsia="ru-RU"/>
        </w:rPr>
        <w:t>Пуск двигателя, начало движения, переключение передач в восходящем порядке</w:t>
      </w:r>
      <w:r>
        <w:rPr>
          <w:rFonts w:ascii="Times New Roman" w:eastAsia="Times New Roman" w:hAnsi="Times New Roman" w:cs="Times New Roman"/>
          <w:sz w:val="24"/>
          <w:szCs w:val="24"/>
          <w:lang w:eastAsia="ru-RU"/>
        </w:rPr>
        <w:t xml:space="preserve">: </w:t>
      </w:r>
    </w:p>
    <w:p w:rsidR="00876385" w:rsidRDefault="00876385" w:rsidP="00876385">
      <w:pPr>
        <w:spacing w:after="0" w:line="240" w:lineRule="auto"/>
        <w:ind w:left="-142"/>
        <w:rPr>
          <w:rFonts w:ascii="Times New Roman" w:eastAsia="Times New Roman" w:hAnsi="Times New Roman" w:cs="Times New Roman"/>
          <w:sz w:val="24"/>
          <w:szCs w:val="24"/>
          <w:lang w:eastAsia="ru-RU"/>
        </w:rPr>
      </w:pPr>
      <w:r w:rsidRPr="00E73E4C">
        <w:rPr>
          <w:rFonts w:ascii="Times New Roman" w:eastAsia="Times New Roman" w:hAnsi="Times New Roman" w:cs="Times New Roman"/>
          <w:sz w:val="24"/>
          <w:szCs w:val="24"/>
          <w:lang w:eastAsia="ru-RU"/>
        </w:rPr>
        <w:t>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876385" w:rsidRDefault="00876385" w:rsidP="00876385">
      <w:pPr>
        <w:spacing w:after="0" w:line="240" w:lineRule="auto"/>
        <w:ind w:left="-99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w:t>
      </w:r>
      <w:r w:rsidRPr="002315B7">
        <w:rPr>
          <w:rFonts w:ascii="Times New Roman" w:eastAsia="Times New Roman" w:hAnsi="Times New Roman" w:cs="Times New Roman"/>
          <w:sz w:val="24"/>
          <w:szCs w:val="24"/>
          <w:lang w:eastAsia="ru-RU"/>
        </w:rPr>
        <w:t>.</w:t>
      </w:r>
      <w:r>
        <w:rPr>
          <w:rFonts w:ascii="Times New Roman" w:eastAsia="Times New Roman" w:hAnsi="Times New Roman" w:cs="Times New Roman"/>
          <w:i/>
          <w:sz w:val="24"/>
          <w:szCs w:val="24"/>
          <w:lang w:eastAsia="ru-RU"/>
        </w:rPr>
        <w:t>3.</w:t>
      </w:r>
      <w:r w:rsidRPr="00E73E4C">
        <w:rPr>
          <w:rFonts w:ascii="Times New Roman" w:eastAsia="Times New Roman" w:hAnsi="Times New Roman" w:cs="Times New Roman"/>
          <w:sz w:val="24"/>
          <w:szCs w:val="24"/>
          <w:lang w:eastAsia="ru-RU"/>
        </w:rPr>
        <w:t xml:space="preserve"> </w:t>
      </w:r>
      <w:r w:rsidRPr="00E73E4C">
        <w:rPr>
          <w:rFonts w:ascii="Times New Roman" w:eastAsia="Times New Roman" w:hAnsi="Times New Roman" w:cs="Times New Roman"/>
          <w:i/>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w:t>
      </w:r>
    </w:p>
    <w:p w:rsidR="00876385" w:rsidRDefault="00876385" w:rsidP="00876385">
      <w:pPr>
        <w:spacing w:after="0" w:line="240" w:lineRule="auto"/>
        <w:ind w:left="-142"/>
        <w:jc w:val="both"/>
        <w:rPr>
          <w:rFonts w:ascii="Times New Roman" w:eastAsia="Times New Roman" w:hAnsi="Times New Roman" w:cs="Times New Roman"/>
          <w:sz w:val="24"/>
          <w:szCs w:val="24"/>
          <w:lang w:eastAsia="ru-RU"/>
        </w:rPr>
      </w:pPr>
      <w:r w:rsidRPr="00E73E4C">
        <w:rPr>
          <w:rFonts w:ascii="Times New Roman" w:eastAsia="Times New Roman" w:hAnsi="Times New Roman" w:cs="Times New Roman"/>
          <w:sz w:val="24"/>
          <w:szCs w:val="24"/>
          <w:lang w:eastAsia="ru-RU"/>
        </w:rPr>
        <w:t xml:space="preserve">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rsidR="00876385" w:rsidRDefault="00876385" w:rsidP="00876385">
      <w:pPr>
        <w:spacing w:after="0" w:line="240" w:lineRule="auto"/>
        <w:ind w:left="-99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w:t>
      </w:r>
      <w:r w:rsidRPr="002315B7">
        <w:rPr>
          <w:rFonts w:ascii="Times New Roman" w:eastAsia="Times New Roman" w:hAnsi="Times New Roman" w:cs="Times New Roman"/>
          <w:sz w:val="24"/>
          <w:szCs w:val="24"/>
          <w:lang w:eastAsia="ru-RU"/>
        </w:rPr>
        <w:t>.</w:t>
      </w:r>
      <w:r>
        <w:rPr>
          <w:rFonts w:ascii="Times New Roman" w:eastAsia="Times New Roman" w:hAnsi="Times New Roman" w:cs="Times New Roman"/>
          <w:i/>
          <w:sz w:val="24"/>
          <w:szCs w:val="24"/>
          <w:lang w:eastAsia="ru-RU"/>
        </w:rPr>
        <w:t>4.</w:t>
      </w:r>
      <w:r w:rsidRPr="00E73E4C">
        <w:rPr>
          <w:rFonts w:ascii="Times New Roman" w:eastAsia="Times New Roman" w:hAnsi="Times New Roman" w:cs="Times New Roman"/>
          <w:i/>
          <w:sz w:val="24"/>
          <w:szCs w:val="24"/>
          <w:lang w:eastAsia="ru-RU"/>
        </w:rPr>
        <w:t>Повороты в движении, разворот для движения в обратном направлении, проезд перекрестка и пешеходного перехода</w:t>
      </w:r>
      <w:r w:rsidRPr="00E73E4C">
        <w:rPr>
          <w:rFonts w:ascii="Times New Roman" w:eastAsia="Times New Roman" w:hAnsi="Times New Roman" w:cs="Times New Roman"/>
          <w:sz w:val="24"/>
          <w:szCs w:val="24"/>
          <w:lang w:eastAsia="ru-RU"/>
        </w:rPr>
        <w:t>:</w:t>
      </w:r>
    </w:p>
    <w:p w:rsidR="00876385" w:rsidRPr="00E73E4C" w:rsidRDefault="00876385" w:rsidP="00876385">
      <w:pPr>
        <w:spacing w:after="0" w:line="240" w:lineRule="auto"/>
        <w:ind w:left="-142"/>
        <w:jc w:val="both"/>
        <w:rPr>
          <w:rFonts w:ascii="Times New Roman" w:eastAsia="Times New Roman" w:hAnsi="Times New Roman" w:cs="Times New Roman"/>
          <w:sz w:val="24"/>
          <w:szCs w:val="24"/>
          <w:lang w:eastAsia="ru-RU"/>
        </w:rPr>
      </w:pPr>
      <w:r w:rsidRPr="00E73E4C">
        <w:rPr>
          <w:rFonts w:ascii="Times New Roman" w:eastAsia="Times New Roman" w:hAnsi="Times New Roman" w:cs="Times New Roman"/>
          <w:sz w:val="24"/>
          <w:szCs w:val="24"/>
          <w:lang w:eastAsia="ru-RU"/>
        </w:rPr>
        <w:t xml:space="preserve">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w:t>
      </w:r>
      <w:r w:rsidRPr="002315B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Pr>
          <w:rFonts w:ascii="Times New Roman" w:eastAsia="Times New Roman" w:hAnsi="Times New Roman" w:cs="Times New Roman"/>
          <w:i/>
          <w:sz w:val="24"/>
          <w:szCs w:val="24"/>
          <w:lang w:eastAsia="ru-RU"/>
        </w:rPr>
        <w:t xml:space="preserve"> </w:t>
      </w:r>
      <w:r w:rsidRPr="00966FC7">
        <w:rPr>
          <w:rFonts w:ascii="Times New Roman" w:eastAsia="Times New Roman" w:hAnsi="Times New Roman" w:cs="Times New Roman"/>
          <w:i/>
          <w:sz w:val="24"/>
          <w:szCs w:val="24"/>
          <w:lang w:eastAsia="ru-RU"/>
        </w:rPr>
        <w:t>Движение</w:t>
      </w:r>
      <w:r w:rsidRPr="002315B7">
        <w:rPr>
          <w:rFonts w:ascii="Times New Roman" w:eastAsia="Times New Roman" w:hAnsi="Times New Roman" w:cs="Times New Roman"/>
          <w:i/>
          <w:sz w:val="24"/>
          <w:szCs w:val="24"/>
          <w:lang w:eastAsia="ru-RU"/>
        </w:rPr>
        <w:t xml:space="preserve"> задним ходом:</w:t>
      </w:r>
      <w:r w:rsidRPr="002315B7">
        <w:rPr>
          <w:rFonts w:ascii="Times New Roman" w:eastAsia="Times New Roman" w:hAnsi="Times New Roman" w:cs="Times New Roman"/>
          <w:sz w:val="24"/>
          <w:szCs w:val="24"/>
          <w:lang w:eastAsia="ru-RU"/>
        </w:rPr>
        <w:t xml:space="preserve"> </w:t>
      </w:r>
    </w:p>
    <w:p w:rsidR="00876385"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начало движения вперед</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w:t>
      </w:r>
      <w:r w:rsidRPr="002315B7">
        <w:rPr>
          <w:rFonts w:ascii="Times New Roman" w:eastAsia="Times New Roman" w:hAnsi="Times New Roman" w:cs="Times New Roman"/>
          <w:sz w:val="24"/>
          <w:szCs w:val="24"/>
          <w:lang w:eastAsia="ru-RU"/>
        </w:rPr>
        <w:lastRenderedPageBreak/>
        <w:t>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r w:rsidRPr="00E73E4C">
        <w:rPr>
          <w:rFonts w:ascii="Times New Roman" w:eastAsia="Times New Roman" w:hAnsi="Times New Roman" w:cs="Times New Roman"/>
          <w:i/>
          <w:sz w:val="24"/>
          <w:szCs w:val="24"/>
          <w:lang w:eastAsia="ru-RU"/>
        </w:rPr>
        <w:t>Тема 1</w:t>
      </w:r>
      <w:r w:rsidRPr="00E73E4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6 </w:t>
      </w:r>
      <w:r w:rsidRPr="00E73E4C">
        <w:rPr>
          <w:rFonts w:ascii="Times New Roman" w:eastAsia="Times New Roman" w:hAnsi="Times New Roman" w:cs="Times New Roman"/>
          <w:i/>
          <w:sz w:val="24"/>
          <w:szCs w:val="24"/>
          <w:lang w:eastAsia="ru-RU"/>
        </w:rPr>
        <w:t>Движение в ограниченных проездах, сложное маневрирование</w:t>
      </w:r>
      <w:r w:rsidRPr="00E73E4C">
        <w:rPr>
          <w:rFonts w:ascii="Times New Roman" w:eastAsia="Times New Roman" w:hAnsi="Times New Roman" w:cs="Times New Roman"/>
          <w:sz w:val="24"/>
          <w:szCs w:val="24"/>
          <w:lang w:eastAsia="ru-RU"/>
        </w:rPr>
        <w:t xml:space="preserve">: </w:t>
      </w:r>
    </w:p>
    <w:p w:rsidR="00876385" w:rsidRPr="00E73E4C" w:rsidRDefault="00876385" w:rsidP="00876385">
      <w:pPr>
        <w:spacing w:after="0" w:line="240" w:lineRule="auto"/>
        <w:ind w:left="-142"/>
        <w:jc w:val="both"/>
        <w:rPr>
          <w:rFonts w:ascii="Times New Roman" w:eastAsia="Times New Roman" w:hAnsi="Times New Roman" w:cs="Times New Roman"/>
          <w:sz w:val="24"/>
          <w:szCs w:val="24"/>
          <w:lang w:eastAsia="ru-RU"/>
        </w:rPr>
      </w:pPr>
      <w:r w:rsidRPr="00E73E4C">
        <w:rPr>
          <w:rFonts w:ascii="Times New Roman" w:eastAsia="Times New Roman" w:hAnsi="Times New Roman" w:cs="Times New Roman"/>
          <w:sz w:val="24"/>
          <w:szCs w:val="24"/>
          <w:lang w:eastAsia="ru-RU"/>
        </w:rPr>
        <w:t>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w:t>
      </w:r>
      <w:r>
        <w:rPr>
          <w:rFonts w:ascii="Times New Roman" w:eastAsia="Times New Roman" w:hAnsi="Times New Roman" w:cs="Times New Roman"/>
          <w:sz w:val="24"/>
          <w:szCs w:val="24"/>
          <w:lang w:eastAsia="ru-RU"/>
        </w:rPr>
        <w:t xml:space="preserve"> </w:t>
      </w:r>
      <w:r w:rsidRPr="00E73E4C">
        <w:rPr>
          <w:rFonts w:ascii="Times New Roman" w:eastAsia="Times New Roman" w:hAnsi="Times New Roman" w:cs="Times New Roman"/>
          <w:sz w:val="24"/>
          <w:szCs w:val="24"/>
          <w:lang w:eastAsia="ru-RU"/>
        </w:rPr>
        <w:t xml:space="preserve">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1</w:t>
      </w:r>
      <w:r w:rsidRPr="002315B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Движение с прицепом:</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center"/>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.2. </w:t>
      </w:r>
      <w:r w:rsidRPr="002315B7">
        <w:rPr>
          <w:rFonts w:ascii="Times New Roman" w:eastAsia="Times New Roman" w:hAnsi="Times New Roman" w:cs="Times New Roman"/>
          <w:b/>
          <w:sz w:val="24"/>
          <w:szCs w:val="24"/>
          <w:lang w:eastAsia="ru-RU"/>
        </w:rPr>
        <w:t>Обучение в условиях дорожного движения.</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Тема 2.1</w:t>
      </w:r>
      <w:r w:rsidRPr="002315B7">
        <w:rPr>
          <w:rFonts w:ascii="Times New Roman" w:eastAsia="Times New Roman" w:hAnsi="Times New Roman" w:cs="Times New Roman"/>
          <w:sz w:val="24"/>
          <w:szCs w:val="24"/>
          <w:lang w:eastAsia="ru-RU"/>
        </w:rPr>
        <w:t>.</w:t>
      </w:r>
      <w:r w:rsidRPr="002315B7">
        <w:rPr>
          <w:rFonts w:ascii="Times New Roman" w:eastAsia="Times New Roman" w:hAnsi="Times New Roman" w:cs="Times New Roman"/>
          <w:i/>
          <w:sz w:val="24"/>
          <w:szCs w:val="24"/>
          <w:lang w:eastAsia="ru-RU"/>
        </w:rPr>
        <w:t>Вождение по учебным маршрутам:</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pStyle w:val="a3"/>
        <w:numPr>
          <w:ilvl w:val="0"/>
          <w:numId w:val="8"/>
        </w:numPr>
        <w:spacing w:after="0" w:line="240" w:lineRule="auto"/>
        <w:ind w:left="0"/>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подготовка к началу движения</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center"/>
        <w:rPr>
          <w:rFonts w:ascii="Times New Roman" w:eastAsia="Times New Roman" w:hAnsi="Times New Roman" w:cs="Times New Roman"/>
          <w:b/>
          <w:sz w:val="24"/>
          <w:szCs w:val="24"/>
          <w:lang w:eastAsia="ru-RU"/>
        </w:rPr>
      </w:pPr>
      <w:r w:rsidRPr="00966FC7">
        <w:rPr>
          <w:rFonts w:ascii="Times New Roman" w:eastAsia="Times New Roman" w:hAnsi="Times New Roman" w:cs="Times New Roman"/>
          <w:b/>
          <w:sz w:val="24"/>
          <w:szCs w:val="24"/>
          <w:lang w:eastAsia="ru-RU"/>
        </w:rPr>
        <w:t>4.</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Учебный предмет «Вождение транспортных средств категории «B» (для транспортных средств с автоматической трансмиссией).</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Распределение учебных часов по разделам и темам</w:t>
      </w:r>
    </w:p>
    <w:p w:rsidR="00876385" w:rsidRPr="002315B7" w:rsidRDefault="00876385" w:rsidP="0087638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Таблица 9</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tbl>
      <w:tblPr>
        <w:tblStyle w:val="a4"/>
        <w:tblW w:w="10031" w:type="dxa"/>
        <w:tblLayout w:type="fixed"/>
        <w:tblLook w:val="04A0"/>
      </w:tblPr>
      <w:tblGrid>
        <w:gridCol w:w="108"/>
        <w:gridCol w:w="459"/>
        <w:gridCol w:w="108"/>
        <w:gridCol w:w="6697"/>
        <w:gridCol w:w="108"/>
        <w:gridCol w:w="283"/>
        <w:gridCol w:w="2268"/>
      </w:tblGrid>
      <w:tr w:rsidR="00876385" w:rsidRPr="002315B7" w:rsidTr="00E71003">
        <w:trPr>
          <w:gridBefore w:val="1"/>
          <w:wBefore w:w="108" w:type="dxa"/>
        </w:trPr>
        <w:tc>
          <w:tcPr>
            <w:tcW w:w="567" w:type="dxa"/>
            <w:gridSpan w:val="2"/>
            <w:vMerge w:val="restart"/>
            <w:tcBorders>
              <w:top w:val="single" w:sz="4" w:space="0" w:color="auto"/>
              <w:left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805" w:type="dxa"/>
            <w:gridSpan w:val="2"/>
            <w:vMerge w:val="restart"/>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предметов</w:t>
            </w:r>
          </w:p>
          <w:p w:rsidR="00876385" w:rsidRPr="002315B7" w:rsidRDefault="00876385" w:rsidP="00E71003">
            <w:pPr>
              <w:rPr>
                <w:rFonts w:ascii="Times New Roman" w:eastAsia="Times New Roman" w:hAnsi="Times New Roman" w:cs="Times New Roman"/>
                <w:sz w:val="24"/>
                <w:szCs w:val="24"/>
                <w:lang w:eastAsia="ru-RU"/>
              </w:rPr>
            </w:pPr>
          </w:p>
          <w:p w:rsidR="00876385" w:rsidRPr="002315B7" w:rsidRDefault="00876385" w:rsidP="00E71003">
            <w:pPr>
              <w:tabs>
                <w:tab w:val="left" w:pos="1725"/>
              </w:tabs>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ab/>
            </w:r>
          </w:p>
        </w:tc>
        <w:tc>
          <w:tcPr>
            <w:tcW w:w="2551" w:type="dxa"/>
            <w:gridSpan w:val="2"/>
            <w:tcBorders>
              <w:bottom w:val="nil"/>
            </w:tcBorders>
          </w:tcPr>
          <w:p w:rsidR="00876385" w:rsidRPr="002315B7" w:rsidRDefault="00876385" w:rsidP="00E71003">
            <w:pPr>
              <w:jc w:val="both"/>
              <w:rPr>
                <w:rFonts w:ascii="Times New Roman" w:eastAsia="Times New Roman" w:hAnsi="Times New Roman" w:cs="Times New Roman"/>
                <w:sz w:val="24"/>
                <w:szCs w:val="24"/>
                <w:lang w:eastAsia="ru-RU"/>
              </w:rPr>
            </w:pPr>
          </w:p>
        </w:tc>
      </w:tr>
      <w:tr w:rsidR="00876385" w:rsidRPr="002315B7" w:rsidTr="00E71003">
        <w:trPr>
          <w:gridBefore w:val="1"/>
          <w:wBefore w:w="108" w:type="dxa"/>
        </w:trPr>
        <w:tc>
          <w:tcPr>
            <w:tcW w:w="567" w:type="dxa"/>
            <w:gridSpan w:val="2"/>
            <w:vMerge/>
            <w:tcBorders>
              <w:left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805" w:type="dxa"/>
            <w:gridSpan w:val="2"/>
            <w:vMerge/>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283" w:type="dxa"/>
            <w:vMerge w:val="restart"/>
            <w:tcBorders>
              <w:top w:val="nil"/>
              <w:right w:val="nil"/>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2268" w:type="dxa"/>
            <w:tcBorders>
              <w:top w:val="nil"/>
              <w:left w:val="nil"/>
              <w:bottom w:val="nil"/>
            </w:tcBorders>
          </w:tcPr>
          <w:p w:rsidR="00876385" w:rsidRPr="002315B7" w:rsidRDefault="00876385" w:rsidP="00E71003">
            <w:pPr>
              <w:jc w:val="both"/>
              <w:rPr>
                <w:rFonts w:ascii="Times New Roman" w:eastAsia="Times New Roman" w:hAnsi="Times New Roman" w:cs="Times New Roman"/>
                <w:sz w:val="24"/>
                <w:szCs w:val="24"/>
              </w:rPr>
            </w:pPr>
            <w:r w:rsidRPr="002315B7">
              <w:rPr>
                <w:rFonts w:ascii="Times New Roman" w:eastAsia="Times New Roman" w:hAnsi="Times New Roman" w:cs="Times New Roman"/>
                <w:sz w:val="24"/>
                <w:szCs w:val="24"/>
                <w:lang w:eastAsia="ru-RU"/>
              </w:rPr>
              <w:t xml:space="preserve">Количество часов </w:t>
            </w:r>
          </w:p>
        </w:tc>
      </w:tr>
      <w:tr w:rsidR="00876385" w:rsidRPr="002315B7" w:rsidTr="00E71003">
        <w:trPr>
          <w:gridBefore w:val="1"/>
          <w:wBefore w:w="108" w:type="dxa"/>
        </w:trPr>
        <w:tc>
          <w:tcPr>
            <w:tcW w:w="567" w:type="dxa"/>
            <w:gridSpan w:val="2"/>
            <w:vMerge/>
            <w:tcBorders>
              <w:left w:val="single" w:sz="4" w:space="0" w:color="auto"/>
              <w:bottom w:val="single" w:sz="4" w:space="0" w:color="auto"/>
              <w:righ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805" w:type="dxa"/>
            <w:gridSpan w:val="2"/>
            <w:vMerge/>
            <w:tcBorders>
              <w:left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283" w:type="dxa"/>
            <w:vMerge/>
            <w:tcBorders>
              <w:top w:val="nil"/>
              <w:right w:val="nil"/>
            </w:tcBorders>
          </w:tcPr>
          <w:p w:rsidR="00876385" w:rsidRPr="002315B7" w:rsidRDefault="00876385" w:rsidP="00E71003">
            <w:pPr>
              <w:jc w:val="both"/>
              <w:rPr>
                <w:rFonts w:ascii="Times New Roman" w:eastAsia="Times New Roman" w:hAnsi="Times New Roman" w:cs="Times New Roman"/>
                <w:sz w:val="24"/>
                <w:szCs w:val="24"/>
                <w:lang w:eastAsia="ru-RU"/>
              </w:rPr>
            </w:pPr>
          </w:p>
        </w:tc>
        <w:tc>
          <w:tcPr>
            <w:tcW w:w="2268" w:type="dxa"/>
            <w:tcBorders>
              <w:top w:val="nil"/>
              <w:left w:val="nil"/>
            </w:tcBorders>
          </w:tcPr>
          <w:p w:rsidR="00876385" w:rsidRPr="002315B7" w:rsidRDefault="00876385" w:rsidP="00E71003">
            <w:pPr>
              <w:jc w:val="both"/>
              <w:rPr>
                <w:rFonts w:ascii="Times New Roman" w:eastAsia="Times New Roman" w:hAnsi="Times New Roman" w:cs="Times New Roman"/>
                <w:sz w:val="24"/>
                <w:szCs w:val="24"/>
              </w:rPr>
            </w:pPr>
            <w:r w:rsidRPr="002315B7">
              <w:rPr>
                <w:rFonts w:ascii="Times New Roman" w:eastAsia="Times New Roman" w:hAnsi="Times New Roman" w:cs="Times New Roman"/>
                <w:sz w:val="24"/>
                <w:szCs w:val="24"/>
                <w:lang w:eastAsia="ru-RU"/>
              </w:rPr>
              <w:t>практического обучения</w:t>
            </w:r>
          </w:p>
        </w:tc>
      </w:tr>
      <w:tr w:rsidR="00876385" w:rsidRPr="002315B7" w:rsidTr="00E71003">
        <w:trPr>
          <w:gridBefore w:val="1"/>
          <w:wBefore w:w="108" w:type="dxa"/>
        </w:trPr>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356" w:type="dxa"/>
            <w:gridSpan w:val="4"/>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Pr="002315B7">
              <w:rPr>
                <w:rFonts w:ascii="Times New Roman" w:eastAsia="Times New Roman" w:hAnsi="Times New Roman" w:cs="Times New Roman"/>
                <w:sz w:val="24"/>
                <w:szCs w:val="24"/>
                <w:lang w:eastAsia="ru-RU"/>
              </w:rPr>
              <w:t xml:space="preserve">  Первоначальное обучение вождению</w:t>
            </w:r>
          </w:p>
        </w:tc>
      </w:tr>
      <w:tr w:rsidR="00876385" w:rsidRPr="002315B7" w:rsidTr="00E71003">
        <w:trPr>
          <w:gridBefore w:val="1"/>
          <w:wBefore w:w="108" w:type="dxa"/>
        </w:trPr>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551"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rPr>
          <w:gridBefore w:val="1"/>
          <w:wBefore w:w="108" w:type="dxa"/>
        </w:trPr>
        <w:tc>
          <w:tcPr>
            <w:tcW w:w="567"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857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551" w:type="dxa"/>
            <w:gridSpan w:val="2"/>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4</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857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857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Движение задним ходом</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857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7</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Default="00876385" w:rsidP="00E71003">
            <w:r w:rsidRPr="008579DA">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6</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Движение с прицепом</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Итого по разделу</w:t>
            </w:r>
          </w:p>
        </w:tc>
        <w:tc>
          <w:tcPr>
            <w:tcW w:w="2659" w:type="dxa"/>
            <w:gridSpan w:val="3"/>
            <w:tcBorders>
              <w:bottom w:val="single" w:sz="4" w:space="0" w:color="auto"/>
            </w:tcBorders>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22</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9464" w:type="dxa"/>
            <w:gridSpan w:val="5"/>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2315B7">
              <w:rPr>
                <w:rFonts w:ascii="Times New Roman" w:eastAsia="Times New Roman" w:hAnsi="Times New Roman" w:cs="Times New Roman"/>
                <w:sz w:val="24"/>
                <w:szCs w:val="24"/>
                <w:lang w:eastAsia="ru-RU"/>
              </w:rPr>
              <w:t xml:space="preserve"> Обучение вождению в условиях дорожного движения</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Вождение по учебным маршрутам</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32</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805" w:type="dxa"/>
            <w:gridSpan w:val="2"/>
            <w:tcBorders>
              <w:top w:val="single" w:sz="4" w:space="0" w:color="auto"/>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Итого по разделу</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32</w:t>
            </w:r>
          </w:p>
        </w:tc>
      </w:tr>
      <w:tr w:rsidR="00876385" w:rsidRPr="002315B7" w:rsidTr="00E71003">
        <w:tc>
          <w:tcPr>
            <w:tcW w:w="567" w:type="dxa"/>
            <w:gridSpan w:val="2"/>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805" w:type="dxa"/>
            <w:gridSpan w:val="2"/>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2659" w:type="dxa"/>
            <w:gridSpan w:val="3"/>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54</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1. </w:t>
      </w:r>
      <w:r w:rsidRPr="002315B7">
        <w:rPr>
          <w:rFonts w:ascii="Times New Roman" w:eastAsia="Times New Roman" w:hAnsi="Times New Roman" w:cs="Times New Roman"/>
          <w:b/>
          <w:sz w:val="24"/>
          <w:szCs w:val="24"/>
          <w:lang w:eastAsia="ru-RU"/>
        </w:rPr>
        <w:t>Первоначальное обучение вождению.</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sidRPr="00E21E80">
        <w:rPr>
          <w:rFonts w:ascii="Times New Roman" w:eastAsia="Times New Roman" w:hAnsi="Times New Roman" w:cs="Times New Roman"/>
          <w:i/>
          <w:sz w:val="24"/>
          <w:szCs w:val="24"/>
          <w:lang w:eastAsia="ru-RU"/>
        </w:rPr>
        <w:t>Тема1.1</w:t>
      </w:r>
      <w:r>
        <w:rPr>
          <w:rFonts w:ascii="Times New Roman" w:eastAsia="Times New Roman" w:hAnsi="Times New Roman" w:cs="Times New Roman"/>
          <w:i/>
          <w:sz w:val="24"/>
          <w:szCs w:val="24"/>
          <w:lang w:eastAsia="ru-RU"/>
        </w:rPr>
        <w:t xml:space="preserve"> </w:t>
      </w:r>
      <w:r w:rsidRPr="00E21E80">
        <w:rPr>
          <w:rFonts w:ascii="Times New Roman" w:eastAsia="Times New Roman" w:hAnsi="Times New Roman" w:cs="Times New Roman"/>
          <w:i/>
          <w:sz w:val="24"/>
          <w:szCs w:val="24"/>
          <w:lang w:eastAsia="ru-RU"/>
        </w:rPr>
        <w:t>Посадка</w:t>
      </w:r>
      <w:r w:rsidRPr="002315B7">
        <w:rPr>
          <w:rFonts w:ascii="Times New Roman" w:eastAsia="Times New Roman" w:hAnsi="Times New Roman" w:cs="Times New Roman"/>
          <w:i/>
          <w:sz w:val="24"/>
          <w:szCs w:val="24"/>
          <w:lang w:eastAsia="ru-RU"/>
        </w:rPr>
        <w:t>, пуск двигателя, действия органами управления при увеличении и уменьшении скорости движения, остановка, выключение двигателя:</w:t>
      </w:r>
      <w:r w:rsidRPr="002315B7">
        <w:rPr>
          <w:rFonts w:ascii="Times New Roman" w:eastAsia="Times New Roman" w:hAnsi="Times New Roman" w:cs="Times New Roman"/>
          <w:sz w:val="24"/>
          <w:szCs w:val="24"/>
          <w:lang w:eastAsia="ru-RU"/>
        </w:rPr>
        <w:t xml:space="preserve"> </w:t>
      </w:r>
    </w:p>
    <w:p w:rsidR="00876385" w:rsidRDefault="00876385" w:rsidP="00876385">
      <w:pPr>
        <w:pStyle w:val="a3"/>
        <w:numPr>
          <w:ilvl w:val="0"/>
          <w:numId w:val="8"/>
        </w:numPr>
        <w:spacing w:after="0" w:line="240" w:lineRule="auto"/>
        <w:ind w:left="0"/>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ознакомление с органами управления</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 Начало движения</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w:t>
      </w:r>
    </w:p>
    <w:p w:rsidR="00876385" w:rsidRPr="00E73E4C" w:rsidRDefault="00876385" w:rsidP="00876385">
      <w:pPr>
        <w:pStyle w:val="a3"/>
        <w:spacing w:after="0" w:line="240" w:lineRule="auto"/>
        <w:ind w:left="0"/>
        <w:rPr>
          <w:rFonts w:ascii="Times New Roman" w:eastAsia="Times New Roman" w:hAnsi="Times New Roman" w:cs="Times New Roman"/>
          <w:sz w:val="24"/>
          <w:szCs w:val="24"/>
          <w:lang w:eastAsia="ru-RU"/>
        </w:rPr>
      </w:pPr>
      <w:r w:rsidRPr="00E73E4C">
        <w:rPr>
          <w:rFonts w:ascii="Times New Roman" w:eastAsia="Times New Roman" w:hAnsi="Times New Roman" w:cs="Times New Roman"/>
          <w:i/>
          <w:sz w:val="24"/>
          <w:szCs w:val="24"/>
          <w:lang w:eastAsia="ru-RU"/>
        </w:rPr>
        <w:t>Тема1.2 Начало движения</w:t>
      </w:r>
      <w:r w:rsidRPr="00E73E4C">
        <w:rPr>
          <w:rFonts w:ascii="Times New Roman" w:eastAsia="Times New Roman" w:hAnsi="Times New Roman" w:cs="Times New Roman"/>
          <w:sz w:val="24"/>
          <w:szCs w:val="24"/>
          <w:lang w:eastAsia="ru-RU"/>
        </w:rPr>
        <w:t>,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876385" w:rsidRPr="002315B7" w:rsidRDefault="00876385" w:rsidP="00876385">
      <w:pPr>
        <w:pStyle w:val="a3"/>
        <w:spacing w:after="0" w:line="240" w:lineRule="auto"/>
        <w:ind w:left="0" w:hanging="567"/>
        <w:rPr>
          <w:rFonts w:ascii="Times New Roman" w:eastAsia="Times New Roman" w:hAnsi="Times New Roman" w:cs="Times New Roman"/>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.3</w:t>
      </w:r>
      <w:r w:rsidRPr="002315B7">
        <w:rPr>
          <w:rFonts w:ascii="Times New Roman" w:eastAsia="Times New Roman" w:hAnsi="Times New Roman" w:cs="Times New Roman"/>
          <w:sz w:val="24"/>
          <w:szCs w:val="24"/>
          <w:lang w:eastAsia="ru-RU"/>
        </w:rPr>
        <w:t xml:space="preserve"> </w:t>
      </w:r>
      <w:r w:rsidRPr="00E21E80">
        <w:rPr>
          <w:rFonts w:ascii="Times New Roman" w:eastAsia="Times New Roman" w:hAnsi="Times New Roman" w:cs="Times New Roman"/>
          <w:i/>
          <w:sz w:val="24"/>
          <w:szCs w:val="24"/>
          <w:lang w:eastAsia="ru-RU"/>
        </w:rPr>
        <w:t>Повороты в движении</w:t>
      </w:r>
      <w:r w:rsidRPr="002315B7">
        <w:rPr>
          <w:rFonts w:ascii="Times New Roman" w:eastAsia="Times New Roman" w:hAnsi="Times New Roman" w:cs="Times New Roman"/>
          <w:sz w:val="24"/>
          <w:szCs w:val="24"/>
          <w:lang w:eastAsia="ru-RU"/>
        </w:rPr>
        <w:t>,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 xml:space="preserve">.4 </w:t>
      </w:r>
      <w:r w:rsidRPr="002315B7">
        <w:rPr>
          <w:rFonts w:ascii="Times New Roman" w:eastAsia="Times New Roman" w:hAnsi="Times New Roman" w:cs="Times New Roman"/>
          <w:i/>
          <w:sz w:val="24"/>
          <w:szCs w:val="24"/>
          <w:lang w:eastAsia="ru-RU"/>
        </w:rPr>
        <w:t>Движение задним ходом:</w:t>
      </w:r>
      <w:r w:rsidRPr="002315B7">
        <w:rPr>
          <w:rFonts w:ascii="Times New Roman" w:eastAsia="Times New Roman" w:hAnsi="Times New Roman" w:cs="Times New Roman"/>
          <w:sz w:val="24"/>
          <w:szCs w:val="24"/>
          <w:lang w:eastAsia="ru-RU"/>
        </w:rPr>
        <w:t xml:space="preserve"> </w:t>
      </w:r>
    </w:p>
    <w:p w:rsidR="00876385" w:rsidRDefault="00876385" w:rsidP="00876385">
      <w:pPr>
        <w:spacing w:after="0" w:line="240" w:lineRule="auto"/>
        <w:jc w:val="both"/>
        <w:rPr>
          <w:rFonts w:ascii="Times New Roman" w:eastAsia="Times New Roman" w:hAnsi="Times New Roman" w:cs="Times New Roman"/>
          <w:sz w:val="24"/>
          <w:szCs w:val="24"/>
          <w:lang w:eastAsia="ru-RU"/>
        </w:rPr>
      </w:pPr>
      <w:r w:rsidRPr="00E73E4C">
        <w:rPr>
          <w:rFonts w:ascii="Times New Roman" w:eastAsia="Times New Roman" w:hAnsi="Times New Roman" w:cs="Times New Roman"/>
          <w:sz w:val="24"/>
          <w:szCs w:val="24"/>
          <w:lang w:eastAsia="ru-RU"/>
        </w:rPr>
        <w:t>начало движения вперед</w:t>
      </w:r>
      <w:r>
        <w:rPr>
          <w:rFonts w:ascii="Times New Roman" w:eastAsia="Times New Roman" w:hAnsi="Times New Roman" w:cs="Times New Roman"/>
          <w:sz w:val="24"/>
          <w:szCs w:val="24"/>
          <w:lang w:eastAsia="ru-RU"/>
        </w:rPr>
        <w:t xml:space="preserve"> </w:t>
      </w:r>
      <w:r w:rsidRPr="00E73E4C">
        <w:rPr>
          <w:rFonts w:ascii="Times New Roman" w:eastAsia="Times New Roman" w:hAnsi="Times New Roman" w:cs="Times New Roman"/>
          <w:sz w:val="24"/>
          <w:szCs w:val="24"/>
          <w:lang w:eastAsia="ru-RU"/>
        </w:rPr>
        <w:t>,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876385" w:rsidRPr="00E73E4C" w:rsidRDefault="00876385" w:rsidP="00876385">
      <w:pPr>
        <w:spacing w:after="0" w:line="240" w:lineRule="auto"/>
        <w:jc w:val="both"/>
        <w:rPr>
          <w:rFonts w:ascii="Times New Roman" w:eastAsia="Times New Roman" w:hAnsi="Times New Roman" w:cs="Times New Roman"/>
          <w:sz w:val="24"/>
          <w:szCs w:val="24"/>
          <w:lang w:eastAsia="ru-RU"/>
        </w:rPr>
      </w:pPr>
      <w:r w:rsidRPr="00E73E4C">
        <w:rPr>
          <w:rFonts w:ascii="Times New Roman" w:hAnsi="Times New Roman" w:cs="Times New Roman"/>
          <w:i/>
          <w:sz w:val="24"/>
          <w:szCs w:val="24"/>
          <w:lang w:eastAsia="ru-RU"/>
        </w:rPr>
        <w:t>Тема1</w:t>
      </w:r>
      <w:r w:rsidRPr="00E73E4C">
        <w:rPr>
          <w:rFonts w:ascii="Times New Roman" w:hAnsi="Times New Roman" w:cs="Times New Roman"/>
          <w:sz w:val="24"/>
          <w:szCs w:val="24"/>
          <w:lang w:eastAsia="ru-RU"/>
        </w:rPr>
        <w:t xml:space="preserve"> .5.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Pr="00E73E4C">
        <w:rPr>
          <w:rFonts w:ascii="Times New Roman" w:hAnsi="Times New Roman" w:cs="Times New Roman"/>
          <w:sz w:val="24"/>
          <w:szCs w:val="24"/>
          <w:lang w:eastAsia="ru-RU"/>
        </w:rPr>
        <w:lastRenderedPageBreak/>
        <w:t>«бокс» передним и задним ходом из положения с предварительным поворотом направо (налево).</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 xml:space="preserve">.6. </w:t>
      </w:r>
      <w:r w:rsidRPr="002315B7">
        <w:rPr>
          <w:rFonts w:ascii="Times New Roman" w:eastAsia="Times New Roman" w:hAnsi="Times New Roman" w:cs="Times New Roman"/>
          <w:i/>
          <w:sz w:val="24"/>
          <w:szCs w:val="24"/>
          <w:lang w:eastAsia="ru-RU"/>
        </w:rPr>
        <w:t>Движение с прицепом:</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A120A4">
        <w:rPr>
          <w:rFonts w:ascii="Times New Roman" w:eastAsia="Times New Roman" w:hAnsi="Times New Roman" w:cs="Times New Roman"/>
          <w:sz w:val="24"/>
          <w:szCs w:val="24"/>
          <w:lang w:eastAsia="ru-RU"/>
        </w:rPr>
        <w:t xml:space="preserve">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w:t>
      </w:r>
      <w:r w:rsidRPr="002315B7">
        <w:rPr>
          <w:rFonts w:ascii="Times New Roman" w:eastAsia="Times New Roman" w:hAnsi="Times New Roman" w:cs="Times New Roman"/>
          <w:sz w:val="24"/>
          <w:szCs w:val="24"/>
          <w:lang w:eastAsia="ru-RU"/>
        </w:rPr>
        <w:t>из положения с предварительным поворотом направо (налево).</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2. </w:t>
      </w:r>
      <w:r w:rsidRPr="002315B7">
        <w:rPr>
          <w:rFonts w:ascii="Times New Roman" w:eastAsia="Times New Roman" w:hAnsi="Times New Roman" w:cs="Times New Roman"/>
          <w:b/>
          <w:sz w:val="24"/>
          <w:szCs w:val="24"/>
          <w:lang w:eastAsia="ru-RU"/>
        </w:rPr>
        <w:t>Обучение в условиях дорожного движения.</w:t>
      </w:r>
    </w:p>
    <w:p w:rsidR="00876385" w:rsidRPr="002315B7" w:rsidRDefault="00876385" w:rsidP="00876385">
      <w:pPr>
        <w:spacing w:after="0" w:line="240" w:lineRule="auto"/>
        <w:ind w:left="-85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Тема 2.1 .</w:t>
      </w:r>
      <w:r w:rsidRPr="002315B7">
        <w:rPr>
          <w:rFonts w:ascii="Times New Roman" w:eastAsia="Times New Roman" w:hAnsi="Times New Roman" w:cs="Times New Roman"/>
          <w:i/>
          <w:sz w:val="24"/>
          <w:szCs w:val="24"/>
          <w:lang w:eastAsia="ru-RU"/>
        </w:rPr>
        <w:t xml:space="preserve">Вождение по учебным маршрутам: </w:t>
      </w:r>
    </w:p>
    <w:p w:rsidR="00876385" w:rsidRPr="00A120A4" w:rsidRDefault="00876385" w:rsidP="00876385">
      <w:pPr>
        <w:spacing w:after="0" w:line="240" w:lineRule="auto"/>
        <w:jc w:val="both"/>
        <w:rPr>
          <w:rFonts w:ascii="Times New Roman" w:eastAsia="Times New Roman" w:hAnsi="Times New Roman" w:cs="Times New Roman"/>
          <w:sz w:val="24"/>
          <w:szCs w:val="24"/>
          <w:lang w:eastAsia="ru-RU"/>
        </w:rPr>
      </w:pPr>
      <w:r w:rsidRPr="00A120A4">
        <w:rPr>
          <w:rFonts w:ascii="Times New Roman" w:eastAsia="Times New Roman" w:hAnsi="Times New Roman" w:cs="Times New Roman"/>
          <w:sz w:val="24"/>
          <w:szCs w:val="24"/>
          <w:lang w:eastAsia="ru-RU"/>
        </w:rPr>
        <w:t>подготовка к началу движения</w:t>
      </w:r>
      <w:r>
        <w:rPr>
          <w:rFonts w:ascii="Times New Roman" w:eastAsia="Times New Roman" w:hAnsi="Times New Roman" w:cs="Times New Roman"/>
          <w:sz w:val="24"/>
          <w:szCs w:val="24"/>
          <w:lang w:eastAsia="ru-RU"/>
        </w:rPr>
        <w:t xml:space="preserve"> </w:t>
      </w:r>
      <w:r w:rsidRPr="00A120A4">
        <w:rPr>
          <w:rFonts w:ascii="Times New Roman" w:eastAsia="Times New Roman" w:hAnsi="Times New Roman" w:cs="Times New Roman"/>
          <w:sz w:val="24"/>
          <w:szCs w:val="24"/>
          <w:lang w:eastAsia="ru-RU"/>
        </w:rPr>
        <w:t xml:space="preserve">,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w:t>
      </w:r>
      <w:bookmarkStart w:id="3" w:name="10"/>
      <w:bookmarkEnd w:id="3"/>
      <w:r w:rsidRPr="00A120A4">
        <w:rPr>
          <w:rFonts w:ascii="Times New Roman" w:eastAsia="Times New Roman" w:hAnsi="Times New Roman" w:cs="Times New Roman"/>
          <w:sz w:val="24"/>
          <w:szCs w:val="24"/>
          <w:lang w:eastAsia="ru-RU"/>
        </w:rPr>
        <w:t xml:space="preserve">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tabs>
          <w:tab w:val="left" w:pos="142"/>
        </w:tabs>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 </w:t>
      </w:r>
    </w:p>
    <w:p w:rsidR="00876385" w:rsidRPr="002315B7" w:rsidRDefault="00876385" w:rsidP="00876385">
      <w:pPr>
        <w:tabs>
          <w:tab w:val="left" w:pos="142"/>
        </w:tabs>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Практическое занятие проводится на учебном транспортном средстве.</w:t>
      </w:r>
    </w:p>
    <w:p w:rsidR="00876385" w:rsidRPr="002315B7" w:rsidRDefault="00876385" w:rsidP="00876385">
      <w:pPr>
        <w:tabs>
          <w:tab w:val="left" w:pos="142"/>
        </w:tabs>
        <w:spacing w:after="0" w:line="240" w:lineRule="auto"/>
        <w:ind w:left="-142" w:firstLine="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Обучение проводится на учебном транспортном средстве и  тренажере.</w:t>
      </w:r>
    </w:p>
    <w:p w:rsidR="00876385" w:rsidRPr="002315B7" w:rsidRDefault="00876385" w:rsidP="00876385">
      <w:pPr>
        <w:tabs>
          <w:tab w:val="left" w:pos="142"/>
        </w:tabs>
        <w:spacing w:after="0" w:line="240" w:lineRule="auto"/>
        <w:ind w:left="-142" w:firstLine="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Обучение проводится по желанию обучающегося. Часы могут распределяться на изучение других тем по разделу. Для </w:t>
      </w:r>
      <w:r>
        <w:rPr>
          <w:rFonts w:ascii="Times New Roman" w:eastAsia="Times New Roman" w:hAnsi="Times New Roman" w:cs="Times New Roman"/>
          <w:sz w:val="24"/>
          <w:szCs w:val="24"/>
          <w:lang w:eastAsia="ru-RU"/>
        </w:rPr>
        <w:t>в</w:t>
      </w:r>
      <w:r w:rsidRPr="002315B7">
        <w:rPr>
          <w:rFonts w:ascii="Times New Roman" w:eastAsia="Times New Roman" w:hAnsi="Times New Roman" w:cs="Times New Roman"/>
          <w:sz w:val="24"/>
          <w:szCs w:val="24"/>
          <w:lang w:eastAsia="ru-RU"/>
        </w:rPr>
        <w:t>ыполнения задания используется прицеп, разрешенная максимальная масса которого не превышает 750 кг.</w:t>
      </w:r>
    </w:p>
    <w:p w:rsidR="00876385" w:rsidRPr="002315B7" w:rsidRDefault="00876385" w:rsidP="00876385">
      <w:pPr>
        <w:tabs>
          <w:tab w:val="left" w:pos="142"/>
        </w:tabs>
        <w:spacing w:after="0" w:line="240" w:lineRule="auto"/>
        <w:ind w:left="-142" w:firstLine="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876385" w:rsidRPr="002315B7" w:rsidRDefault="00876385" w:rsidP="00876385">
      <w:pPr>
        <w:tabs>
          <w:tab w:val="left" w:pos="142"/>
        </w:tabs>
        <w:spacing w:after="0" w:line="240" w:lineRule="auto"/>
        <w:ind w:left="-142" w:firstLine="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876385" w:rsidRPr="002315B7" w:rsidRDefault="00876385" w:rsidP="00876385">
      <w:pPr>
        <w:tabs>
          <w:tab w:val="left" w:pos="142"/>
        </w:tabs>
        <w:spacing w:after="0" w:line="240" w:lineRule="auto"/>
        <w:ind w:left="-142" w:firstLine="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Для обучения вождени</w:t>
      </w:r>
      <w:r>
        <w:rPr>
          <w:rFonts w:ascii="Times New Roman" w:eastAsia="Times New Roman" w:hAnsi="Times New Roman" w:cs="Times New Roman"/>
          <w:sz w:val="24"/>
          <w:szCs w:val="24"/>
          <w:lang w:eastAsia="ru-RU"/>
        </w:rPr>
        <w:t>ю в условиях дорожного движения</w:t>
      </w: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руководителем автошколы </w:t>
      </w:r>
      <w:r w:rsidRPr="002315B7">
        <w:rPr>
          <w:rFonts w:ascii="Times New Roman" w:eastAsia="Times New Roman" w:hAnsi="Times New Roman" w:cs="Times New Roman"/>
          <w:sz w:val="24"/>
          <w:szCs w:val="24"/>
          <w:lang w:eastAsia="ru-RU"/>
        </w:rPr>
        <w:t>утверждаются маршруты, содержащие соответствующие участки дорог.</w:t>
      </w:r>
    </w:p>
    <w:p w:rsidR="00876385" w:rsidRPr="002315B7" w:rsidRDefault="00876385" w:rsidP="00876385">
      <w:pPr>
        <w:tabs>
          <w:tab w:val="left" w:pos="142"/>
        </w:tabs>
        <w:spacing w:after="0" w:line="240" w:lineRule="auto"/>
        <w:ind w:left="-142" w:firstLine="142"/>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Учебно-наглядные пособия  представл</w:t>
      </w:r>
      <w:r>
        <w:rPr>
          <w:rFonts w:ascii="Times New Roman" w:eastAsia="Times New Roman" w:hAnsi="Times New Roman" w:cs="Times New Roman"/>
          <w:sz w:val="24"/>
          <w:szCs w:val="24"/>
          <w:lang w:eastAsia="ru-RU"/>
        </w:rPr>
        <w:t>ены</w:t>
      </w:r>
      <w:r w:rsidRPr="002315B7">
        <w:rPr>
          <w:rFonts w:ascii="Times New Roman" w:eastAsia="Times New Roman" w:hAnsi="Times New Roman" w:cs="Times New Roman"/>
          <w:sz w:val="24"/>
          <w:szCs w:val="24"/>
          <w:lang w:eastAsia="ru-RU"/>
        </w:rPr>
        <w:t xml:space="preserve"> в виде плакат</w:t>
      </w:r>
      <w:r>
        <w:rPr>
          <w:rFonts w:ascii="Times New Roman" w:eastAsia="Times New Roman" w:hAnsi="Times New Roman" w:cs="Times New Roman"/>
          <w:sz w:val="24"/>
          <w:szCs w:val="24"/>
          <w:lang w:eastAsia="ru-RU"/>
        </w:rPr>
        <w:t>ов</w:t>
      </w:r>
      <w:r w:rsidRPr="002315B7">
        <w:rPr>
          <w:rFonts w:ascii="Times New Roman" w:eastAsia="Times New Roman" w:hAnsi="Times New Roman" w:cs="Times New Roman"/>
          <w:sz w:val="24"/>
          <w:szCs w:val="24"/>
          <w:lang w:eastAsia="ru-RU"/>
        </w:rPr>
        <w:t>, видеофильм</w:t>
      </w:r>
      <w:r>
        <w:rPr>
          <w:rFonts w:ascii="Times New Roman" w:eastAsia="Times New Roman" w:hAnsi="Times New Roman" w:cs="Times New Roman"/>
          <w:sz w:val="24"/>
          <w:szCs w:val="24"/>
          <w:lang w:eastAsia="ru-RU"/>
        </w:rPr>
        <w:t>ов</w:t>
      </w:r>
      <w:r w:rsidRPr="002315B7">
        <w:rPr>
          <w:rFonts w:ascii="Times New Roman" w:eastAsia="Times New Roman" w:hAnsi="Times New Roman" w:cs="Times New Roman"/>
          <w:sz w:val="24"/>
          <w:szCs w:val="24"/>
          <w:lang w:eastAsia="ru-RU"/>
        </w:rPr>
        <w:t>, мультимедийных слайдов.</w:t>
      </w:r>
    </w:p>
    <w:p w:rsidR="00876385" w:rsidRPr="002315B7" w:rsidRDefault="00876385" w:rsidP="00876385">
      <w:pPr>
        <w:tabs>
          <w:tab w:val="left" w:pos="142"/>
        </w:tabs>
        <w:spacing w:after="0" w:line="240" w:lineRule="auto"/>
        <w:ind w:left="-142" w:firstLine="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Учебно-наглядные пособия о представл</w:t>
      </w:r>
      <w:r>
        <w:rPr>
          <w:rFonts w:ascii="Times New Roman" w:eastAsia="Times New Roman" w:hAnsi="Times New Roman" w:cs="Times New Roman"/>
          <w:sz w:val="24"/>
          <w:szCs w:val="24"/>
          <w:lang w:eastAsia="ru-RU"/>
        </w:rPr>
        <w:t>ены</w:t>
      </w:r>
      <w:r w:rsidRPr="002315B7">
        <w:rPr>
          <w:rFonts w:ascii="Times New Roman" w:eastAsia="Times New Roman" w:hAnsi="Times New Roman" w:cs="Times New Roman"/>
          <w:sz w:val="24"/>
          <w:szCs w:val="24"/>
          <w:lang w:eastAsia="ru-RU"/>
        </w:rPr>
        <w:t xml:space="preserve"> в виде печатных изданий, плакатов, электронных учебных материалов, тематических фильмов.</w:t>
      </w:r>
    </w:p>
    <w:p w:rsidR="00876385" w:rsidRPr="002315B7" w:rsidRDefault="00876385" w:rsidP="00876385">
      <w:pPr>
        <w:ind w:left="-142" w:firstLine="284"/>
        <w:rPr>
          <w:rFonts w:ascii="Times New Roman" w:hAnsi="Times New Roman" w:cs="Times New Roman"/>
          <w:sz w:val="24"/>
          <w:szCs w:val="24"/>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r w:rsidRPr="00A471D1">
        <w:rPr>
          <w:rFonts w:ascii="Times New Roman" w:eastAsia="Times New Roman" w:hAnsi="Times New Roman" w:cs="Times New Roman"/>
          <w:sz w:val="24"/>
          <w:szCs w:val="24"/>
          <w:lang w:eastAsia="ru-RU"/>
        </w:rPr>
        <w:t>.</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b/>
          <w:sz w:val="24"/>
          <w:szCs w:val="24"/>
          <w:lang w:eastAsia="ru-RU"/>
        </w:rPr>
        <w:t>Профессиональный цикл Программы.</w:t>
      </w: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1. </w:t>
      </w:r>
      <w:r w:rsidRPr="002315B7">
        <w:rPr>
          <w:rFonts w:ascii="Times New Roman" w:eastAsia="Times New Roman" w:hAnsi="Times New Roman" w:cs="Times New Roman"/>
          <w:b/>
          <w:sz w:val="24"/>
          <w:szCs w:val="24"/>
          <w:lang w:eastAsia="ru-RU"/>
        </w:rPr>
        <w:t>Учебный предмет «Организация и выполнение грузовых перевозок автомобильным транспортом».</w:t>
      </w:r>
    </w:p>
    <w:p w:rsidR="00876385" w:rsidRPr="002315B7"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10</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tbl>
      <w:tblPr>
        <w:tblStyle w:val="a4"/>
        <w:tblW w:w="9641" w:type="dxa"/>
        <w:tblInd w:w="-34" w:type="dxa"/>
        <w:tblLayout w:type="fixed"/>
        <w:tblLook w:val="04A0"/>
      </w:tblPr>
      <w:tblGrid>
        <w:gridCol w:w="568"/>
        <w:gridCol w:w="6237"/>
        <w:gridCol w:w="992"/>
        <w:gridCol w:w="850"/>
        <w:gridCol w:w="994"/>
      </w:tblGrid>
      <w:tr w:rsidR="00876385" w:rsidRPr="002315B7" w:rsidTr="00E71003">
        <w:tc>
          <w:tcPr>
            <w:tcW w:w="568"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7"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и тем</w:t>
            </w:r>
          </w:p>
        </w:tc>
        <w:tc>
          <w:tcPr>
            <w:tcW w:w="2836"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c>
          <w:tcPr>
            <w:tcW w:w="568"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7"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1844"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c>
          <w:tcPr>
            <w:tcW w:w="568"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7"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92"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850"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994"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занятия</w:t>
            </w:r>
          </w:p>
        </w:tc>
      </w:tr>
      <w:tr w:rsidR="00876385" w:rsidRPr="002315B7" w:rsidTr="00E71003">
        <w:tc>
          <w:tcPr>
            <w:tcW w:w="56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237"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Нормативные правовые акты, определяющие порядок </w:t>
            </w:r>
          </w:p>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перевозки грузов автомобильным транспортом </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99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237"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Основные показатели работы грузовых автомобилей</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99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237"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Организация грузовых перевозок</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3</w:t>
            </w:r>
          </w:p>
        </w:tc>
        <w:tc>
          <w:tcPr>
            <w:tcW w:w="99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237" w:type="dxa"/>
            <w:tcBorders>
              <w:bottom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Диспетчерское руководство работой подвижного состава</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99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c>
          <w:tcPr>
            <w:tcW w:w="568"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6237" w:type="dxa"/>
            <w:tcBorders>
              <w:top w:val="single" w:sz="4" w:space="0" w:color="auto"/>
            </w:tcBorders>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92"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8</w:t>
            </w:r>
          </w:p>
        </w:tc>
        <w:tc>
          <w:tcPr>
            <w:tcW w:w="85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8</w:t>
            </w:r>
          </w:p>
        </w:tc>
        <w:tc>
          <w:tcPr>
            <w:tcW w:w="994"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0</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both"/>
        <w:rPr>
          <w:rFonts w:ascii="Times New Roman" w:eastAsia="Times New Roman" w:hAnsi="Times New Roman" w:cs="Times New Roman"/>
          <w:i/>
          <w:sz w:val="24"/>
          <w:szCs w:val="24"/>
          <w:lang w:eastAsia="ru-RU"/>
        </w:rPr>
      </w:pPr>
    </w:p>
    <w:p w:rsidR="00876385" w:rsidRDefault="00876385" w:rsidP="00876385">
      <w:pPr>
        <w:spacing w:after="0" w:line="240" w:lineRule="auto"/>
        <w:ind w:left="-851"/>
        <w:jc w:val="both"/>
        <w:rPr>
          <w:rFonts w:ascii="Times New Roman" w:eastAsia="Times New Roman" w:hAnsi="Times New Roman" w:cs="Times New Roman"/>
          <w:i/>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.1.</w:t>
      </w:r>
      <w:r w:rsidRPr="002315B7">
        <w:rPr>
          <w:rFonts w:ascii="Times New Roman" w:eastAsia="Times New Roman" w:hAnsi="Times New Roman" w:cs="Times New Roman"/>
          <w:i/>
          <w:sz w:val="24"/>
          <w:szCs w:val="24"/>
          <w:lang w:eastAsia="ru-RU"/>
        </w:rPr>
        <w:t xml:space="preserve">Нормативные правовые акты, определяющие порядок перевозки грузов автомобильным </w:t>
      </w:r>
      <w:r>
        <w:rPr>
          <w:rFonts w:ascii="Times New Roman" w:eastAsia="Times New Roman" w:hAnsi="Times New Roman" w:cs="Times New Roman"/>
          <w:i/>
          <w:sz w:val="24"/>
          <w:szCs w:val="24"/>
          <w:lang w:eastAsia="ru-RU"/>
        </w:rPr>
        <w:t xml:space="preserve">  </w:t>
      </w:r>
    </w:p>
    <w:p w:rsidR="00876385" w:rsidRPr="002315B7" w:rsidRDefault="00876385" w:rsidP="00876385">
      <w:pPr>
        <w:spacing w:after="0" w:line="240" w:lineRule="auto"/>
        <w:ind w:left="-142" w:hanging="709"/>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 xml:space="preserve">транспортом: </w:t>
      </w:r>
    </w:p>
    <w:p w:rsidR="00876385" w:rsidRPr="002315B7" w:rsidRDefault="00876385" w:rsidP="00876385">
      <w:pPr>
        <w:spacing w:after="0" w:line="240" w:lineRule="auto"/>
        <w:ind w:left="-142" w:hanging="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 xml:space="preserve">.2. </w:t>
      </w:r>
      <w:r w:rsidRPr="002315B7">
        <w:rPr>
          <w:rFonts w:ascii="Times New Roman" w:eastAsia="Times New Roman" w:hAnsi="Times New Roman" w:cs="Times New Roman"/>
          <w:i/>
          <w:sz w:val="24"/>
          <w:szCs w:val="24"/>
          <w:lang w:eastAsia="ru-RU"/>
        </w:rPr>
        <w:t>Основные показатели работы грузовых автомобилей:</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 xml:space="preserve">.3. </w:t>
      </w:r>
      <w:r w:rsidRPr="002315B7">
        <w:rPr>
          <w:rFonts w:ascii="Times New Roman" w:eastAsia="Times New Roman" w:hAnsi="Times New Roman" w:cs="Times New Roman"/>
          <w:i/>
          <w:sz w:val="24"/>
          <w:szCs w:val="24"/>
          <w:lang w:eastAsia="ru-RU"/>
        </w:rPr>
        <w:t>Организация грузовых перевозок:</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876385" w:rsidRDefault="00876385" w:rsidP="00876385">
      <w:pPr>
        <w:spacing w:after="0" w:line="240" w:lineRule="auto"/>
        <w:ind w:hanging="851"/>
        <w:jc w:val="both"/>
        <w:rPr>
          <w:rFonts w:ascii="Times New Roman" w:eastAsia="Times New Roman" w:hAnsi="Times New Roman" w:cs="Times New Roman"/>
          <w:sz w:val="24"/>
          <w:szCs w:val="24"/>
          <w:lang w:eastAsia="ru-RU"/>
        </w:rPr>
      </w:pPr>
      <w:r w:rsidRPr="00E21E80">
        <w:rPr>
          <w:rFonts w:ascii="Times New Roman" w:eastAsia="Times New Roman" w:hAnsi="Times New Roman" w:cs="Times New Roman"/>
          <w:i/>
          <w:sz w:val="24"/>
          <w:szCs w:val="24"/>
          <w:lang w:eastAsia="ru-RU"/>
        </w:rPr>
        <w:t>Тема1</w:t>
      </w:r>
      <w:r>
        <w:rPr>
          <w:rFonts w:ascii="Times New Roman" w:eastAsia="Times New Roman" w:hAnsi="Times New Roman" w:cs="Times New Roman"/>
          <w:i/>
          <w:sz w:val="24"/>
          <w:szCs w:val="24"/>
          <w:lang w:eastAsia="ru-RU"/>
        </w:rPr>
        <w:t xml:space="preserve">.4. </w:t>
      </w:r>
      <w:r w:rsidRPr="002315B7">
        <w:rPr>
          <w:rFonts w:ascii="Times New Roman" w:eastAsia="Times New Roman" w:hAnsi="Times New Roman" w:cs="Times New Roman"/>
          <w:sz w:val="24"/>
          <w:szCs w:val="24"/>
          <w:lang w:eastAsia="ru-RU"/>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 </w:t>
      </w:r>
    </w:p>
    <w:p w:rsidR="00876385" w:rsidRPr="002315B7" w:rsidRDefault="00876385" w:rsidP="00876385">
      <w:pPr>
        <w:spacing w:after="0" w:line="240" w:lineRule="auto"/>
        <w:ind w:hanging="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2. </w:t>
      </w:r>
      <w:r w:rsidRPr="002315B7">
        <w:rPr>
          <w:rFonts w:ascii="Times New Roman" w:eastAsia="Times New Roman" w:hAnsi="Times New Roman" w:cs="Times New Roman"/>
          <w:b/>
          <w:sz w:val="24"/>
          <w:szCs w:val="24"/>
          <w:lang w:eastAsia="ru-RU"/>
        </w:rPr>
        <w:t>Учебный предмет «Организация и выполнение пасса</w:t>
      </w:r>
      <w:r>
        <w:rPr>
          <w:rFonts w:ascii="Times New Roman" w:eastAsia="Times New Roman" w:hAnsi="Times New Roman" w:cs="Times New Roman"/>
          <w:b/>
          <w:sz w:val="24"/>
          <w:szCs w:val="24"/>
          <w:lang w:eastAsia="ru-RU"/>
        </w:rPr>
        <w:t xml:space="preserve">жирских перевозок автомобильным </w:t>
      </w:r>
      <w:r w:rsidRPr="002315B7">
        <w:rPr>
          <w:rFonts w:ascii="Times New Roman" w:eastAsia="Times New Roman" w:hAnsi="Times New Roman" w:cs="Times New Roman"/>
          <w:b/>
          <w:sz w:val="24"/>
          <w:szCs w:val="24"/>
          <w:lang w:eastAsia="ru-RU"/>
        </w:rPr>
        <w:t>транспортом».</w:t>
      </w:r>
      <w:r>
        <w:rPr>
          <w:rFonts w:ascii="Times New Roman" w:eastAsia="Times New Roman" w:hAnsi="Times New Roman" w:cs="Times New Roman"/>
          <w:b/>
          <w:sz w:val="24"/>
          <w:szCs w:val="24"/>
          <w:lang w:eastAsia="ru-RU"/>
        </w:rPr>
        <w:t xml:space="preserve">              </w:t>
      </w:r>
      <w:r w:rsidRPr="002315B7">
        <w:rPr>
          <w:rFonts w:ascii="Times New Roman" w:eastAsia="Times New Roman" w:hAnsi="Times New Roman" w:cs="Times New Roman"/>
          <w:sz w:val="24"/>
          <w:szCs w:val="24"/>
          <w:lang w:eastAsia="ru-RU"/>
        </w:rPr>
        <w:t>Таблица 11</w:t>
      </w:r>
    </w:p>
    <w:tbl>
      <w:tblPr>
        <w:tblStyle w:val="a4"/>
        <w:tblpPr w:leftFromText="180" w:rightFromText="180" w:vertAnchor="text" w:horzAnchor="margin" w:tblpXSpec="center" w:tblpY="152"/>
        <w:tblW w:w="9889" w:type="dxa"/>
        <w:tblLayout w:type="fixed"/>
        <w:tblLook w:val="04A0"/>
      </w:tblPr>
      <w:tblGrid>
        <w:gridCol w:w="675"/>
        <w:gridCol w:w="5759"/>
        <w:gridCol w:w="916"/>
        <w:gridCol w:w="1309"/>
        <w:gridCol w:w="1230"/>
      </w:tblGrid>
      <w:tr w:rsidR="00876385" w:rsidRPr="002315B7" w:rsidTr="00E71003">
        <w:trPr>
          <w:trHeight w:val="274"/>
        </w:trPr>
        <w:tc>
          <w:tcPr>
            <w:tcW w:w="675" w:type="dxa"/>
            <w:vMerge w:val="restart"/>
            <w:tcBorders>
              <w:top w:val="single" w:sz="4" w:space="0" w:color="auto"/>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5759"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Наименование разделов и тем</w:t>
            </w:r>
          </w:p>
        </w:tc>
        <w:tc>
          <w:tcPr>
            <w:tcW w:w="3455" w:type="dxa"/>
            <w:gridSpan w:val="3"/>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Количество часов</w:t>
            </w:r>
          </w:p>
        </w:tc>
      </w:tr>
      <w:tr w:rsidR="00876385" w:rsidRPr="002315B7" w:rsidTr="00E71003">
        <w:trPr>
          <w:trHeight w:val="143"/>
        </w:trPr>
        <w:tc>
          <w:tcPr>
            <w:tcW w:w="675" w:type="dxa"/>
            <w:vMerge/>
            <w:tcBorders>
              <w:left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5759"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16" w:type="dxa"/>
            <w:vMerge w:val="restart"/>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всего</w:t>
            </w:r>
          </w:p>
        </w:tc>
        <w:tc>
          <w:tcPr>
            <w:tcW w:w="2539" w:type="dxa"/>
            <w:gridSpan w:val="2"/>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В том числе</w:t>
            </w:r>
          </w:p>
        </w:tc>
      </w:tr>
      <w:tr w:rsidR="00876385" w:rsidRPr="002315B7" w:rsidTr="00E71003">
        <w:trPr>
          <w:trHeight w:val="413"/>
        </w:trPr>
        <w:tc>
          <w:tcPr>
            <w:tcW w:w="675" w:type="dxa"/>
            <w:vMerge/>
            <w:tcBorders>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5759"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916" w:type="dxa"/>
            <w:vMerge/>
          </w:tcPr>
          <w:p w:rsidR="00876385" w:rsidRPr="002315B7" w:rsidRDefault="00876385" w:rsidP="00E71003">
            <w:pPr>
              <w:jc w:val="both"/>
              <w:rPr>
                <w:rFonts w:ascii="Times New Roman" w:eastAsia="Times New Roman" w:hAnsi="Times New Roman" w:cs="Times New Roman"/>
                <w:sz w:val="24"/>
                <w:szCs w:val="24"/>
                <w:lang w:eastAsia="ru-RU"/>
              </w:rPr>
            </w:pPr>
          </w:p>
        </w:tc>
        <w:tc>
          <w:tcPr>
            <w:tcW w:w="130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теоретические занятия</w:t>
            </w:r>
          </w:p>
        </w:tc>
        <w:tc>
          <w:tcPr>
            <w:tcW w:w="1230"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практические занятия</w:t>
            </w:r>
          </w:p>
        </w:tc>
      </w:tr>
      <w:tr w:rsidR="00876385" w:rsidRPr="002315B7" w:rsidTr="00E71003">
        <w:trPr>
          <w:trHeight w:val="536"/>
        </w:trPr>
        <w:tc>
          <w:tcPr>
            <w:tcW w:w="675"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75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Нормативное правовое обеспечение пассажирских перевозок автомобильным транспортом </w:t>
            </w:r>
          </w:p>
        </w:tc>
        <w:tc>
          <w:tcPr>
            <w:tcW w:w="916"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309"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23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trHeight w:val="548"/>
        </w:trPr>
        <w:tc>
          <w:tcPr>
            <w:tcW w:w="675"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75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Технико-эксплуатационные показатели пассажирского автотранспорта</w:t>
            </w:r>
          </w:p>
        </w:tc>
        <w:tc>
          <w:tcPr>
            <w:tcW w:w="916"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309"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23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trHeight w:val="274"/>
        </w:trPr>
        <w:tc>
          <w:tcPr>
            <w:tcW w:w="675"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75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Диспетчерское руководство работой такси на линии</w:t>
            </w:r>
          </w:p>
        </w:tc>
        <w:tc>
          <w:tcPr>
            <w:tcW w:w="916"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309"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1</w:t>
            </w:r>
          </w:p>
        </w:tc>
        <w:tc>
          <w:tcPr>
            <w:tcW w:w="123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trHeight w:val="286"/>
        </w:trPr>
        <w:tc>
          <w:tcPr>
            <w:tcW w:w="675"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75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Работа такси на линии</w:t>
            </w:r>
          </w:p>
        </w:tc>
        <w:tc>
          <w:tcPr>
            <w:tcW w:w="916"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309"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2</w:t>
            </w:r>
          </w:p>
        </w:tc>
        <w:tc>
          <w:tcPr>
            <w:tcW w:w="123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p>
        </w:tc>
      </w:tr>
      <w:tr w:rsidR="00876385" w:rsidRPr="002315B7" w:rsidTr="00E71003">
        <w:trPr>
          <w:trHeight w:val="143"/>
        </w:trPr>
        <w:tc>
          <w:tcPr>
            <w:tcW w:w="675" w:type="dxa"/>
            <w:tcBorders>
              <w:top w:val="single" w:sz="4" w:space="0" w:color="auto"/>
              <w:left w:val="single" w:sz="4" w:space="0" w:color="auto"/>
              <w:bottom w:val="single" w:sz="4" w:space="0" w:color="auto"/>
            </w:tcBorders>
            <w:shd w:val="clear" w:color="auto" w:fill="auto"/>
          </w:tcPr>
          <w:p w:rsidR="00876385" w:rsidRPr="002315B7" w:rsidRDefault="00876385" w:rsidP="00E71003">
            <w:pPr>
              <w:jc w:val="both"/>
              <w:rPr>
                <w:rFonts w:ascii="Times New Roman" w:eastAsia="Times New Roman" w:hAnsi="Times New Roman" w:cs="Times New Roman"/>
                <w:sz w:val="24"/>
                <w:szCs w:val="24"/>
                <w:lang w:eastAsia="ru-RU"/>
              </w:rPr>
            </w:pPr>
          </w:p>
        </w:tc>
        <w:tc>
          <w:tcPr>
            <w:tcW w:w="5759" w:type="dxa"/>
          </w:tcPr>
          <w:p w:rsidR="00876385" w:rsidRPr="002315B7" w:rsidRDefault="00876385" w:rsidP="00E71003">
            <w:pPr>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Итого </w:t>
            </w:r>
          </w:p>
        </w:tc>
        <w:tc>
          <w:tcPr>
            <w:tcW w:w="916"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1309"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6</w:t>
            </w:r>
          </w:p>
        </w:tc>
        <w:tc>
          <w:tcPr>
            <w:tcW w:w="1230" w:type="dxa"/>
          </w:tcPr>
          <w:p w:rsidR="00876385" w:rsidRPr="002315B7" w:rsidRDefault="00876385" w:rsidP="00E71003">
            <w:pPr>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0</w:t>
            </w:r>
          </w:p>
        </w:tc>
      </w:tr>
    </w:tbl>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sz w:val="24"/>
          <w:szCs w:val="24"/>
          <w:lang w:eastAsia="ru-RU"/>
        </w:rPr>
        <w:t xml:space="preserve">   </w:t>
      </w:r>
      <w:r w:rsidRPr="00E21E80">
        <w:rPr>
          <w:rFonts w:ascii="Times New Roman" w:eastAsia="Times New Roman" w:hAnsi="Times New Roman" w:cs="Times New Roman"/>
          <w:i/>
          <w:sz w:val="24"/>
          <w:szCs w:val="24"/>
          <w:lang w:eastAsia="ru-RU"/>
        </w:rPr>
        <w:t>Тема</w:t>
      </w:r>
      <w:r>
        <w:rPr>
          <w:rFonts w:ascii="Times New Roman" w:eastAsia="Times New Roman" w:hAnsi="Times New Roman" w:cs="Times New Roman"/>
          <w:i/>
          <w:sz w:val="24"/>
          <w:szCs w:val="24"/>
          <w:lang w:eastAsia="ru-RU"/>
        </w:rPr>
        <w:t xml:space="preserve"> 2.</w:t>
      </w:r>
      <w:r w:rsidRPr="00E21E80">
        <w:rPr>
          <w:rFonts w:ascii="Times New Roman" w:eastAsia="Times New Roman" w:hAnsi="Times New Roman" w:cs="Times New Roman"/>
          <w:i/>
          <w:sz w:val="24"/>
          <w:szCs w:val="24"/>
          <w:lang w:eastAsia="ru-RU"/>
        </w:rPr>
        <w:t>1</w:t>
      </w:r>
      <w:r>
        <w:rPr>
          <w:rFonts w:ascii="Times New Roman" w:eastAsia="Times New Roman" w:hAnsi="Times New Roman" w:cs="Times New Roman"/>
          <w:i/>
          <w:sz w:val="24"/>
          <w:szCs w:val="24"/>
          <w:lang w:eastAsia="ru-RU"/>
        </w:rPr>
        <w:t>.</w:t>
      </w:r>
      <w:r w:rsidRPr="002315B7">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i/>
          <w:sz w:val="24"/>
          <w:szCs w:val="24"/>
          <w:lang w:eastAsia="ru-RU"/>
        </w:rPr>
        <w:t xml:space="preserve">Нормативное правовое обеспечение пассажирских перевозок </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Pr="002315B7">
        <w:rPr>
          <w:rFonts w:ascii="Times New Roman" w:eastAsia="Times New Roman" w:hAnsi="Times New Roman" w:cs="Times New Roman"/>
          <w:i/>
          <w:sz w:val="24"/>
          <w:szCs w:val="24"/>
          <w:lang w:eastAsia="ru-RU"/>
        </w:rPr>
        <w:t>автомобильным транспортом:</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ind w:hanging="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-государственный надзор в области автомобильного транспорта и городского наземного электрического транспорта</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2.2 </w:t>
      </w:r>
      <w:r w:rsidRPr="002315B7">
        <w:rPr>
          <w:rFonts w:ascii="Times New Roman" w:eastAsia="Times New Roman" w:hAnsi="Times New Roman" w:cs="Times New Roman"/>
          <w:i/>
          <w:sz w:val="24"/>
          <w:szCs w:val="24"/>
          <w:lang w:eastAsia="ru-RU"/>
        </w:rPr>
        <w:t>Технико-эксплуатационные показатели пассажирского автотранспорта:</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ind w:hanging="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 2.3 </w:t>
      </w:r>
      <w:r w:rsidRPr="002315B7">
        <w:rPr>
          <w:rFonts w:ascii="Times New Roman" w:eastAsia="Times New Roman" w:hAnsi="Times New Roman" w:cs="Times New Roman"/>
          <w:i/>
          <w:sz w:val="24"/>
          <w:szCs w:val="24"/>
          <w:lang w:eastAsia="ru-RU"/>
        </w:rPr>
        <w:t>Диспетчерское руководство работой такси на линии:</w:t>
      </w: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Тема2.4 </w:t>
      </w:r>
      <w:r w:rsidRPr="002315B7">
        <w:rPr>
          <w:rFonts w:ascii="Times New Roman" w:eastAsia="Times New Roman" w:hAnsi="Times New Roman" w:cs="Times New Roman"/>
          <w:i/>
          <w:sz w:val="24"/>
          <w:szCs w:val="24"/>
          <w:lang w:eastAsia="ru-RU"/>
        </w:rPr>
        <w:t>Работа такси на линии:</w:t>
      </w:r>
      <w:r w:rsidRPr="002315B7">
        <w:rPr>
          <w:rFonts w:ascii="Times New Roman" w:eastAsia="Times New Roman" w:hAnsi="Times New Roman" w:cs="Times New Roman"/>
          <w:sz w:val="24"/>
          <w:szCs w:val="24"/>
          <w:lang w:eastAsia="ru-RU"/>
        </w:rPr>
        <w:t xml:space="preserve"> </w:t>
      </w:r>
    </w:p>
    <w:p w:rsidR="00876385"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 </w:t>
      </w:r>
    </w:p>
    <w:p w:rsidR="00876385" w:rsidRDefault="00876385" w:rsidP="00876385">
      <w:pPr>
        <w:spacing w:after="0" w:line="240" w:lineRule="auto"/>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firstLine="425"/>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V</w:t>
      </w:r>
      <w:r>
        <w:rPr>
          <w:rFonts w:ascii="Times New Roman" w:eastAsia="Times New Roman" w:hAnsi="Times New Roman" w:cs="Times New Roman"/>
          <w:sz w:val="24"/>
          <w:szCs w:val="24"/>
          <w:lang w:val="en-US" w:eastAsia="ru-RU"/>
        </w:rPr>
        <w:t>I</w:t>
      </w:r>
      <w:r w:rsidRPr="002315B7">
        <w:rPr>
          <w:rFonts w:ascii="Times New Roman" w:eastAsia="Times New Roman" w:hAnsi="Times New Roman" w:cs="Times New Roman"/>
          <w:sz w:val="24"/>
          <w:szCs w:val="24"/>
          <w:lang w:eastAsia="ru-RU"/>
        </w:rPr>
        <w:t>. ПЛАНИРУЕМЫЕ РЕЗУЛЬТАТЫ ОСВОЕНИЯ ПРИМЕРНОЙ ПРОГРАММЫ</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i/>
          <w:sz w:val="24"/>
          <w:szCs w:val="24"/>
          <w:lang w:eastAsia="ru-RU"/>
        </w:rPr>
        <w:t>В результате освоения программы обучающиеся должны знать:</w:t>
      </w:r>
    </w:p>
    <w:p w:rsidR="00876385" w:rsidRPr="002315B7" w:rsidRDefault="00876385" w:rsidP="00876385">
      <w:pPr>
        <w:pStyle w:val="a3"/>
        <w:numPr>
          <w:ilvl w:val="0"/>
          <w:numId w:val="9"/>
        </w:num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Правила дорожного движения, основы законодательства в сфере дорожного движения; </w:t>
      </w:r>
    </w:p>
    <w:p w:rsidR="00876385" w:rsidRPr="002315B7" w:rsidRDefault="00876385" w:rsidP="00876385">
      <w:pPr>
        <w:pStyle w:val="a3"/>
        <w:numPr>
          <w:ilvl w:val="0"/>
          <w:numId w:val="9"/>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315B7">
        <w:rPr>
          <w:rFonts w:ascii="Times New Roman" w:eastAsia="Times New Roman" w:hAnsi="Times New Roman" w:cs="Times New Roman"/>
          <w:sz w:val="24"/>
          <w:szCs w:val="24"/>
          <w:lang w:eastAsia="ru-RU"/>
        </w:rPr>
        <w:t xml:space="preserve">равила обязательного страхования гражданской ответственности владельцев транспортных средств; </w:t>
      </w:r>
    </w:p>
    <w:p w:rsidR="00876385" w:rsidRPr="002315B7" w:rsidRDefault="00876385" w:rsidP="00876385">
      <w:pPr>
        <w:pStyle w:val="a3"/>
        <w:numPr>
          <w:ilvl w:val="0"/>
          <w:numId w:val="9"/>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2315B7">
        <w:rPr>
          <w:rFonts w:ascii="Times New Roman" w:eastAsia="Times New Roman" w:hAnsi="Times New Roman" w:cs="Times New Roman"/>
          <w:sz w:val="24"/>
          <w:szCs w:val="24"/>
          <w:lang w:eastAsia="ru-RU"/>
        </w:rPr>
        <w:t>сновы безопасного управления транспортными средствами; цели и задачи управления системами «водитель — автомобиль — дорога» и «водитель — автомобиль»;особенности наблюдения за дорожной обстановкой; способы контроля безопасной дистанции и бокового интервала; порядок вызова аварийных и спасательных служб; основы обеспечения безопасности наиболее уязвимых участников дорожного движения: пешеходов, велосипедистов; основы обеспечения детской пассажирской безопасности; проблемы, связанные с нарушением правил дорожного движения водителями транспортных средств и их последствиями;</w:t>
      </w:r>
    </w:p>
    <w:p w:rsidR="00876385" w:rsidRPr="002315B7" w:rsidRDefault="00876385" w:rsidP="00876385">
      <w:pPr>
        <w:pStyle w:val="a3"/>
        <w:numPr>
          <w:ilvl w:val="0"/>
          <w:numId w:val="9"/>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315B7">
        <w:rPr>
          <w:rFonts w:ascii="Times New Roman" w:eastAsia="Times New Roman" w:hAnsi="Times New Roman" w:cs="Times New Roman"/>
          <w:sz w:val="24"/>
          <w:szCs w:val="24"/>
          <w:lang w:eastAsia="ru-RU"/>
        </w:rPr>
        <w:t>равовые аспекты (права, обязанности и ответственность) оказания первой помощи; современные рекомендации по оказанию первой помощи; методики и последовательность действий по оказанию первой помощи; состав аптечки первой помощи (автомобильной) и правила использования ее компонентов.</w:t>
      </w:r>
    </w:p>
    <w:p w:rsidR="00876385" w:rsidRPr="002315B7" w:rsidRDefault="00876385" w:rsidP="00876385">
      <w:pPr>
        <w:spacing w:after="0" w:line="240" w:lineRule="auto"/>
        <w:ind w:left="142"/>
        <w:jc w:val="both"/>
        <w:rPr>
          <w:rFonts w:ascii="Times New Roman" w:eastAsia="Times New Roman" w:hAnsi="Times New Roman" w:cs="Times New Roman"/>
          <w:i/>
          <w:sz w:val="24"/>
          <w:szCs w:val="24"/>
          <w:lang w:eastAsia="ru-RU"/>
        </w:rPr>
      </w:pPr>
      <w:r w:rsidRPr="002315B7">
        <w:rPr>
          <w:rFonts w:ascii="Times New Roman" w:eastAsia="Times New Roman" w:hAnsi="Times New Roman" w:cs="Times New Roman"/>
          <w:i/>
          <w:sz w:val="24"/>
          <w:szCs w:val="24"/>
          <w:lang w:eastAsia="ru-RU"/>
        </w:rPr>
        <w:t>В результате освоения программы обучающиеся должны уметь:</w:t>
      </w:r>
    </w:p>
    <w:p w:rsidR="00876385" w:rsidRPr="002315B7" w:rsidRDefault="00876385" w:rsidP="00876385">
      <w:pPr>
        <w:pStyle w:val="a3"/>
        <w:numPr>
          <w:ilvl w:val="0"/>
          <w:numId w:val="10"/>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2315B7">
        <w:rPr>
          <w:rFonts w:ascii="Times New Roman" w:eastAsia="Times New Roman" w:hAnsi="Times New Roman" w:cs="Times New Roman"/>
          <w:sz w:val="24"/>
          <w:szCs w:val="24"/>
          <w:lang w:eastAsia="ru-RU"/>
        </w:rPr>
        <w:t>езопасно и эффективно управлять транспортным средством (составом транспортных средств) в различных условиях движения; соблюдать Правила дорожного движения при управлении транспортным средством (составом транспортных средств);</w:t>
      </w:r>
    </w:p>
    <w:p w:rsidR="00876385" w:rsidRPr="002315B7" w:rsidRDefault="00876385" w:rsidP="00876385">
      <w:pPr>
        <w:pStyle w:val="a3"/>
        <w:numPr>
          <w:ilvl w:val="0"/>
          <w:numId w:val="10"/>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2315B7">
        <w:rPr>
          <w:rFonts w:ascii="Times New Roman" w:eastAsia="Times New Roman" w:hAnsi="Times New Roman" w:cs="Times New Roman"/>
          <w:sz w:val="24"/>
          <w:szCs w:val="24"/>
          <w:lang w:eastAsia="ru-RU"/>
        </w:rPr>
        <w:t>правлять своим эмоциональным состоянием; конструктивно разрешать противоречия и конфликты, возникающие в дорожном движении;</w:t>
      </w:r>
    </w:p>
    <w:p w:rsidR="00876385" w:rsidRPr="002315B7" w:rsidRDefault="00876385" w:rsidP="00876385">
      <w:pPr>
        <w:pStyle w:val="a3"/>
        <w:numPr>
          <w:ilvl w:val="0"/>
          <w:numId w:val="10"/>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2315B7">
        <w:rPr>
          <w:rFonts w:ascii="Times New Roman" w:eastAsia="Times New Roman" w:hAnsi="Times New Roman" w:cs="Times New Roman"/>
          <w:sz w:val="24"/>
          <w:szCs w:val="24"/>
          <w:lang w:eastAsia="ru-RU"/>
        </w:rPr>
        <w:t>ыполнять ежедневное техническое обслуживание транспортного средства (состава транспортных средств); устранять мелкие неисправности в процессе эксплуатации транспортного средства (состава транспортных средств); обеспечивать безопасную посадку и высадку пассажиров, их перевозку, либо прием, размещение и перевозку грузов; выбирать безопасные скорость, дистанцию и интервал в различных условиях движения; информировать</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других участников движения о намерении изменить скорость и траекторию движения транспортного средства, подавать предупредительные сигналы рукой; использовать зеркала заднего вида при маневрировании; 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 своевременно принимать правильные решения и уверенно действовать в сложных и опасных дорожных ситуациях;</w:t>
      </w:r>
    </w:p>
    <w:p w:rsidR="00876385" w:rsidRPr="002315B7" w:rsidRDefault="00876385" w:rsidP="00876385">
      <w:pPr>
        <w:pStyle w:val="a3"/>
        <w:numPr>
          <w:ilvl w:val="0"/>
          <w:numId w:val="10"/>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2315B7">
        <w:rPr>
          <w:rFonts w:ascii="Times New Roman" w:eastAsia="Times New Roman" w:hAnsi="Times New Roman" w:cs="Times New Roman"/>
          <w:sz w:val="24"/>
          <w:szCs w:val="24"/>
          <w:lang w:eastAsia="ru-RU"/>
        </w:rPr>
        <w:t>ыполнять мероприятия по оказанию первой помощи пострадавшим в дорожно-транспортном происшествии;</w:t>
      </w:r>
    </w:p>
    <w:p w:rsidR="00876385" w:rsidRPr="002315B7" w:rsidRDefault="00876385" w:rsidP="00876385">
      <w:pPr>
        <w:pStyle w:val="a3"/>
        <w:numPr>
          <w:ilvl w:val="0"/>
          <w:numId w:val="10"/>
        </w:num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2315B7">
        <w:rPr>
          <w:rFonts w:ascii="Times New Roman" w:eastAsia="Times New Roman" w:hAnsi="Times New Roman" w:cs="Times New Roman"/>
          <w:sz w:val="24"/>
          <w:szCs w:val="24"/>
          <w:lang w:eastAsia="ru-RU"/>
        </w:rPr>
        <w:t>овершенствовать свои навыки управления транспортным средством (составом транспортных средств).</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142"/>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V. УСЛОВИЯ РЕАЛИЗАЦИИ ПРОГРАММЫ</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142" w:hanging="567"/>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lastRenderedPageBreak/>
        <w:t xml:space="preserve">5.1. Организационно-педагогические условия реализации </w:t>
      </w:r>
      <w:r>
        <w:rPr>
          <w:rFonts w:ascii="Times New Roman" w:eastAsia="Times New Roman" w:hAnsi="Times New Roman" w:cs="Times New Roman"/>
          <w:sz w:val="24"/>
          <w:szCs w:val="24"/>
          <w:lang w:eastAsia="ru-RU"/>
        </w:rPr>
        <w:t>П</w:t>
      </w:r>
      <w:r w:rsidRPr="002315B7">
        <w:rPr>
          <w:rFonts w:ascii="Times New Roman" w:eastAsia="Times New Roman" w:hAnsi="Times New Roman" w:cs="Times New Roman"/>
          <w:sz w:val="24"/>
          <w:szCs w:val="24"/>
          <w:lang w:eastAsia="ru-RU"/>
        </w:rPr>
        <w:t>рограммы должны обеспечивать реализацию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 </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Наполняемость учебной группы не должна превышать 30 человек. </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315B7">
        <w:rPr>
          <w:rFonts w:ascii="Times New Roman" w:eastAsia="Times New Roman" w:hAnsi="Times New Roman" w:cs="Times New Roman"/>
          <w:sz w:val="24"/>
          <w:szCs w:val="24"/>
          <w:lang w:eastAsia="ru-RU"/>
        </w:rPr>
        <w:t>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876385" w:rsidRPr="005C1EA1"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Расчетная формула для определения общего числа учебных кабинетов для теоретического обучения:</w:t>
      </w:r>
    </w:p>
    <w:p w:rsidR="00876385" w:rsidRPr="005C1EA1" w:rsidRDefault="00876385" w:rsidP="00876385">
      <w:pPr>
        <w:shd w:val="clear" w:color="auto" w:fill="FFFFFF"/>
        <w:spacing w:after="0" w:line="360" w:lineRule="auto"/>
        <w:ind w:firstLine="709"/>
        <w:rPr>
          <w:rFonts w:ascii="Times New Roman" w:hAnsi="Times New Roman"/>
          <w:spacing w:val="-4"/>
          <w:sz w:val="24"/>
          <w:szCs w:val="24"/>
          <w:vertAlign w:val="subscript"/>
          <w:lang w:eastAsia="ru-RU"/>
        </w:rPr>
      </w:pPr>
      <w:r w:rsidRPr="005C1EA1">
        <w:rPr>
          <w:rFonts w:ascii="Times New Roman" w:hAnsi="Times New Roman"/>
          <w:noProof/>
          <w:spacing w:val="-4"/>
          <w:sz w:val="24"/>
          <w:szCs w:val="24"/>
          <w:vertAlign w:val="subscript"/>
          <w:lang w:eastAsia="ru-RU"/>
        </w:rPr>
        <w:drawing>
          <wp:inline distT="0" distB="0" distL="0" distR="0">
            <wp:extent cx="1617345" cy="436880"/>
            <wp:effectExtent l="0" t="0" r="1905" b="127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7345" cy="436880"/>
                    </a:xfrm>
                    <a:prstGeom prst="rect">
                      <a:avLst/>
                    </a:prstGeom>
                    <a:noFill/>
                    <a:ln>
                      <a:noFill/>
                    </a:ln>
                  </pic:spPr>
                </pic:pic>
              </a:graphicData>
            </a:graphic>
          </wp:inline>
        </w:drawing>
      </w:r>
    </w:p>
    <w:p w:rsidR="00876385" w:rsidRPr="005C1EA1" w:rsidRDefault="00876385" w:rsidP="00876385">
      <w:pPr>
        <w:shd w:val="clear" w:color="auto" w:fill="FFFFFF"/>
        <w:spacing w:after="0" w:line="360" w:lineRule="auto"/>
        <w:ind w:firstLine="709"/>
        <w:rPr>
          <w:rFonts w:ascii="Times New Roman" w:hAnsi="Times New Roman"/>
          <w:sz w:val="24"/>
          <w:szCs w:val="24"/>
          <w:lang w:eastAsia="ru-RU"/>
        </w:rPr>
      </w:pPr>
      <w:r w:rsidRPr="005C1EA1">
        <w:rPr>
          <w:rFonts w:ascii="Times New Roman" w:hAnsi="Times New Roman"/>
          <w:spacing w:val="-4"/>
          <w:sz w:val="24"/>
          <w:szCs w:val="24"/>
          <w:lang w:eastAsia="ru-RU"/>
        </w:rPr>
        <w:t>где П – число необходимых помещений;</w:t>
      </w:r>
    </w:p>
    <w:p w:rsidR="00876385" w:rsidRPr="005C1EA1" w:rsidRDefault="00876385" w:rsidP="00876385">
      <w:pPr>
        <w:shd w:val="clear" w:color="auto" w:fill="FFFFFF"/>
        <w:spacing w:after="0" w:line="360" w:lineRule="auto"/>
        <w:ind w:firstLine="709"/>
        <w:rPr>
          <w:rFonts w:ascii="Times New Roman" w:hAnsi="Times New Roman"/>
          <w:sz w:val="24"/>
          <w:szCs w:val="24"/>
          <w:lang w:eastAsia="ru-RU"/>
        </w:rPr>
      </w:pPr>
      <w:r w:rsidRPr="005C1EA1">
        <w:rPr>
          <w:rFonts w:ascii="Times New Roman" w:hAnsi="Times New Roman"/>
          <w:spacing w:val="-6"/>
          <w:sz w:val="24"/>
          <w:szCs w:val="24"/>
          <w:lang w:eastAsia="ru-RU"/>
        </w:rPr>
        <w:t>Р</w:t>
      </w:r>
      <w:r w:rsidRPr="005C1EA1">
        <w:rPr>
          <w:rFonts w:ascii="Times New Roman" w:hAnsi="Times New Roman"/>
          <w:spacing w:val="-6"/>
          <w:sz w:val="24"/>
          <w:szCs w:val="24"/>
          <w:vertAlign w:val="subscript"/>
          <w:lang w:eastAsia="ru-RU"/>
        </w:rPr>
        <w:t>гр</w:t>
      </w:r>
      <w:r w:rsidRPr="005C1EA1">
        <w:rPr>
          <w:rFonts w:ascii="Times New Roman" w:hAnsi="Times New Roman"/>
          <w:spacing w:val="-6"/>
          <w:sz w:val="24"/>
          <w:szCs w:val="24"/>
          <w:lang w:eastAsia="ru-RU"/>
        </w:rPr>
        <w:t xml:space="preserve"> – расчетное учебное время полного курса теоретического обучения </w:t>
      </w:r>
      <w:r w:rsidRPr="005C1EA1">
        <w:rPr>
          <w:rFonts w:ascii="Times New Roman" w:hAnsi="Times New Roman"/>
          <w:spacing w:val="-7"/>
          <w:sz w:val="24"/>
          <w:szCs w:val="24"/>
          <w:lang w:eastAsia="ru-RU"/>
        </w:rPr>
        <w:t xml:space="preserve">на одну группу, в часах; </w:t>
      </w:r>
    </w:p>
    <w:p w:rsidR="00876385" w:rsidRPr="005C1EA1" w:rsidRDefault="00876385" w:rsidP="00876385">
      <w:pPr>
        <w:shd w:val="clear" w:color="auto" w:fill="FFFFFF"/>
        <w:spacing w:after="0" w:line="360" w:lineRule="auto"/>
        <w:ind w:firstLine="709"/>
        <w:rPr>
          <w:rFonts w:ascii="Times New Roman" w:hAnsi="Times New Roman"/>
          <w:spacing w:val="-5"/>
          <w:sz w:val="24"/>
          <w:szCs w:val="24"/>
          <w:lang w:eastAsia="ru-RU"/>
        </w:rPr>
      </w:pPr>
      <w:r w:rsidRPr="005C1EA1">
        <w:rPr>
          <w:rFonts w:ascii="Times New Roman" w:hAnsi="Times New Roman"/>
          <w:i/>
          <w:spacing w:val="-5"/>
          <w:sz w:val="24"/>
          <w:szCs w:val="24"/>
          <w:lang w:val="en-US" w:eastAsia="ru-RU"/>
        </w:rPr>
        <w:t>n</w:t>
      </w:r>
      <w:r w:rsidRPr="005C1EA1">
        <w:rPr>
          <w:rFonts w:ascii="Times New Roman" w:hAnsi="Times New Roman"/>
          <w:spacing w:val="-5"/>
          <w:sz w:val="24"/>
          <w:szCs w:val="24"/>
          <w:lang w:eastAsia="ru-RU"/>
        </w:rPr>
        <w:t xml:space="preserve"> – общее число групп;</w:t>
      </w:r>
    </w:p>
    <w:p w:rsidR="00876385" w:rsidRPr="005C1EA1" w:rsidRDefault="00876385" w:rsidP="00876385">
      <w:pPr>
        <w:shd w:val="clear" w:color="auto" w:fill="FFFFFF"/>
        <w:spacing w:after="0" w:line="360" w:lineRule="auto"/>
        <w:ind w:firstLine="709"/>
        <w:rPr>
          <w:rFonts w:ascii="Times New Roman" w:hAnsi="Times New Roman"/>
          <w:spacing w:val="-5"/>
          <w:sz w:val="24"/>
          <w:szCs w:val="24"/>
          <w:lang w:eastAsia="ru-RU"/>
        </w:rPr>
      </w:pPr>
      <w:r w:rsidRPr="005C1EA1">
        <w:rPr>
          <w:rFonts w:ascii="Times New Roman" w:hAnsi="Times New Roman"/>
          <w:spacing w:val="-5"/>
          <w:sz w:val="24"/>
          <w:szCs w:val="24"/>
          <w:lang w:eastAsia="ru-RU"/>
        </w:rPr>
        <w:t>0,75 – постоянный коэффициент (загрузка учебного кабинета принимается  равной 75 %);</w:t>
      </w:r>
    </w:p>
    <w:p w:rsidR="00876385" w:rsidRPr="005C1EA1" w:rsidRDefault="00876385" w:rsidP="00876385">
      <w:pPr>
        <w:shd w:val="clear" w:color="auto" w:fill="FFFFFF"/>
        <w:spacing w:after="0" w:line="360" w:lineRule="auto"/>
        <w:ind w:left="142" w:firstLine="709"/>
        <w:rPr>
          <w:rFonts w:ascii="Times New Roman" w:hAnsi="Times New Roman"/>
          <w:spacing w:val="-2"/>
          <w:sz w:val="24"/>
          <w:szCs w:val="24"/>
          <w:lang w:eastAsia="ru-RU"/>
        </w:rPr>
      </w:pPr>
      <w:r w:rsidRPr="005C1EA1">
        <w:rPr>
          <w:rFonts w:ascii="Times New Roman" w:hAnsi="Times New Roman"/>
          <w:spacing w:val="-3"/>
          <w:sz w:val="24"/>
          <w:szCs w:val="24"/>
          <w:lang w:eastAsia="ru-RU"/>
        </w:rPr>
        <w:t>Ф</w:t>
      </w:r>
      <w:r w:rsidRPr="005C1EA1">
        <w:rPr>
          <w:rFonts w:ascii="Times New Roman" w:hAnsi="Times New Roman"/>
          <w:spacing w:val="-3"/>
          <w:sz w:val="24"/>
          <w:szCs w:val="24"/>
          <w:vertAlign w:val="subscript"/>
          <w:lang w:eastAsia="ru-RU"/>
        </w:rPr>
        <w:t>пом</w:t>
      </w:r>
      <w:r w:rsidRPr="005C1EA1">
        <w:rPr>
          <w:rFonts w:ascii="Times New Roman" w:hAnsi="Times New Roman"/>
          <w:spacing w:val="-3"/>
          <w:sz w:val="24"/>
          <w:szCs w:val="24"/>
          <w:lang w:eastAsia="ru-RU"/>
        </w:rPr>
        <w:t xml:space="preserve"> – фонд времени использования помещения в часах.</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 </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Обучение вождению состоит из первоначального обучения вождению и обучения практическому вождению на учебных маршрутах в условиях дорожного движения. </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Первоначальное обучение вождению транспортных средств должно проводиться на закрытых площадках или автодромах.</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Транспортное средство, используемое для обучения вождению, должно соответствовать материально-техническим условиям, предусмотренным </w:t>
      </w:r>
      <w:r>
        <w:rPr>
          <w:rFonts w:ascii="Times New Roman" w:eastAsia="Times New Roman" w:hAnsi="Times New Roman" w:cs="Times New Roman"/>
          <w:sz w:val="24"/>
          <w:szCs w:val="24"/>
          <w:lang w:eastAsia="ru-RU"/>
        </w:rPr>
        <w:t>П</w:t>
      </w:r>
      <w:r w:rsidRPr="002315B7">
        <w:rPr>
          <w:rFonts w:ascii="Times New Roman" w:eastAsia="Times New Roman" w:hAnsi="Times New Roman" w:cs="Times New Roman"/>
          <w:sz w:val="24"/>
          <w:szCs w:val="24"/>
          <w:lang w:eastAsia="ru-RU"/>
        </w:rPr>
        <w:t>рограмм</w:t>
      </w:r>
      <w:r>
        <w:rPr>
          <w:rFonts w:ascii="Times New Roman" w:eastAsia="Times New Roman" w:hAnsi="Times New Roman" w:cs="Times New Roman"/>
          <w:sz w:val="24"/>
          <w:szCs w:val="24"/>
          <w:lang w:eastAsia="ru-RU"/>
        </w:rPr>
        <w:t>ой</w:t>
      </w:r>
      <w:r w:rsidRPr="002315B7">
        <w:rPr>
          <w:rFonts w:ascii="Times New Roman" w:eastAsia="Times New Roman" w:hAnsi="Times New Roman" w:cs="Times New Roman"/>
          <w:sz w:val="24"/>
          <w:szCs w:val="24"/>
          <w:lang w:eastAsia="ru-RU"/>
        </w:rPr>
        <w:t>.</w:t>
      </w:r>
    </w:p>
    <w:p w:rsidR="00876385"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5.2. Педагогические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работники, реализующие программу профессионального обучения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w:t>
      </w:r>
      <w:r w:rsidRPr="002315B7">
        <w:rPr>
          <w:rFonts w:ascii="Times New Roman" w:eastAsia="Times New Roman" w:hAnsi="Times New Roman" w:cs="Times New Roman"/>
          <w:sz w:val="24"/>
          <w:szCs w:val="24"/>
          <w:lang w:eastAsia="ru-RU"/>
        </w:rPr>
        <w:lastRenderedPageBreak/>
        <w:t>указанным в квалификационных справочниках по соответствующим должностям и (или) профессиональных стандартах.</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5.3. Информационно-методические условия реализации </w:t>
      </w:r>
      <w:r>
        <w:rPr>
          <w:rFonts w:ascii="Times New Roman" w:eastAsia="Times New Roman" w:hAnsi="Times New Roman" w:cs="Times New Roman"/>
          <w:sz w:val="24"/>
          <w:szCs w:val="24"/>
          <w:lang w:eastAsia="ru-RU"/>
        </w:rPr>
        <w:t>П</w:t>
      </w:r>
      <w:r w:rsidRPr="002315B7">
        <w:rPr>
          <w:rFonts w:ascii="Times New Roman" w:eastAsia="Times New Roman" w:hAnsi="Times New Roman" w:cs="Times New Roman"/>
          <w:sz w:val="24"/>
          <w:szCs w:val="24"/>
          <w:lang w:eastAsia="ru-RU"/>
        </w:rPr>
        <w:t xml:space="preserve">рограммы включают: </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учебный план;</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календарный учебный график;</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рабочие программы учебных предметов;</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методические материалы и разработки;</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расписание занятий.</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5.4. Материально-технические условия реализации Программы.</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Тренажеры, используемые в учебном процессе, должны обеспечивать: первоначальное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обучение навыкам вождения; отработку правильной посадки водителя в транспортном средстве и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пристегивания ремнем безопасности; ознакомление с органами управления, контрольно-</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измерительными приборами; отработку приемов управления транспортным средством.</w:t>
      </w:r>
    </w:p>
    <w:p w:rsidR="00876385"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Учебные транспортные средства категории «В» должны быть представлены механическими транспортными средствами, зарегистрированными в установленном порядке и прицепами </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(не менее одного), разрешенная максимальная масса которых не превышает 750 кг, зарегистрированными в установленном порядке.</w:t>
      </w:r>
    </w:p>
    <w:p w:rsidR="00876385" w:rsidRPr="005C1EA1" w:rsidRDefault="00876385" w:rsidP="00876385">
      <w:pPr>
        <w:spacing w:after="0" w:line="360" w:lineRule="auto"/>
        <w:ind w:left="142" w:firstLine="709"/>
        <w:rPr>
          <w:rFonts w:ascii="Times New Roman" w:hAnsi="Times New Roman"/>
          <w:sz w:val="24"/>
          <w:szCs w:val="24"/>
          <w:lang w:eastAsia="ru-RU"/>
        </w:rPr>
      </w:pPr>
      <w:r w:rsidRPr="002315B7">
        <w:rPr>
          <w:rFonts w:ascii="Times New Roman" w:eastAsia="Times New Roman" w:hAnsi="Times New Roman" w:cs="Times New Roman"/>
          <w:sz w:val="24"/>
          <w:szCs w:val="24"/>
          <w:lang w:eastAsia="ru-RU"/>
        </w:rPr>
        <w:t xml:space="preserve">   Расчет количества необходимых механических транспортных средств осуществляется по формуле</w:t>
      </w:r>
      <w:r w:rsidRPr="005C1EA1">
        <w:rPr>
          <w:rFonts w:ascii="Times New Roman" w:hAnsi="Times New Roman"/>
          <w:lang w:eastAsia="ru-RU"/>
        </w:rPr>
        <w:t xml:space="preserve"> </w:t>
      </w:r>
      <w:r>
        <w:rPr>
          <w:rFonts w:ascii="Times New Roman" w:hAnsi="Times New Roman"/>
          <w:sz w:val="24"/>
          <w:szCs w:val="24"/>
          <w:lang w:eastAsia="ru-RU"/>
        </w:rPr>
        <w:t>:</w:t>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noProof/>
          <w:sz w:val="24"/>
          <w:szCs w:val="24"/>
          <w:lang w:eastAsia="ru-RU"/>
        </w:rPr>
        <w:drawing>
          <wp:inline distT="0" distB="0" distL="0" distR="0">
            <wp:extent cx="1992630" cy="436880"/>
            <wp:effectExtent l="0" t="0" r="7620" b="127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2630" cy="436880"/>
                    </a:xfrm>
                    <a:prstGeom prst="rect">
                      <a:avLst/>
                    </a:prstGeom>
                    <a:noFill/>
                    <a:ln>
                      <a:noFill/>
                    </a:ln>
                  </pic:spPr>
                </pic:pic>
              </a:graphicData>
            </a:graphic>
          </wp:inline>
        </w:drawing>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sz w:val="24"/>
          <w:szCs w:val="24"/>
          <w:lang w:eastAsia="ru-RU"/>
        </w:rPr>
        <w:t>где Nтс – количество автотранспортных средств;</w:t>
      </w:r>
      <w:r w:rsidRPr="005C1EA1">
        <w:rPr>
          <w:rFonts w:ascii="Times New Roman" w:hAnsi="Times New Roman"/>
          <w:sz w:val="24"/>
          <w:szCs w:val="24"/>
          <w:lang w:eastAsia="ru-RU"/>
        </w:rPr>
        <w:tab/>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sz w:val="24"/>
          <w:szCs w:val="24"/>
          <w:lang w:eastAsia="ru-RU"/>
        </w:rPr>
        <w:t>Т – количество часов вождения в соответствии с учебным планом;</w:t>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sz w:val="24"/>
          <w:szCs w:val="24"/>
          <w:lang w:eastAsia="ru-RU"/>
        </w:rPr>
        <w:t>К – количество обучающихся в год;</w:t>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i/>
          <w:sz w:val="24"/>
          <w:szCs w:val="24"/>
          <w:lang w:eastAsia="ru-RU"/>
        </w:rPr>
        <w:t>t</w:t>
      </w:r>
      <w:r w:rsidRPr="005C1EA1">
        <w:rPr>
          <w:rFonts w:ascii="Times New Roman" w:hAnsi="Times New Roman"/>
          <w:sz w:val="24"/>
          <w:szCs w:val="24"/>
          <w:lang w:eastAsia="ru-RU"/>
        </w:rPr>
        <w:t xml:space="preserve">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            </w:t>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sz w:val="24"/>
          <w:szCs w:val="24"/>
          <w:lang w:eastAsia="ru-RU"/>
        </w:rPr>
        <w:t xml:space="preserve">24,5 – среднее количество рабочих дней в месяц; </w:t>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sz w:val="24"/>
          <w:szCs w:val="24"/>
          <w:lang w:eastAsia="ru-RU"/>
        </w:rPr>
        <w:t xml:space="preserve">12 – количество рабочих месяцев в году; </w:t>
      </w:r>
    </w:p>
    <w:p w:rsidR="00876385" w:rsidRPr="005C1EA1" w:rsidRDefault="00876385" w:rsidP="00876385">
      <w:pPr>
        <w:spacing w:after="0" w:line="360" w:lineRule="auto"/>
        <w:ind w:left="142" w:firstLine="709"/>
        <w:rPr>
          <w:rFonts w:ascii="Times New Roman" w:hAnsi="Times New Roman"/>
          <w:sz w:val="24"/>
          <w:szCs w:val="24"/>
          <w:lang w:eastAsia="ru-RU"/>
        </w:rPr>
      </w:pPr>
      <w:r w:rsidRPr="005C1EA1">
        <w:rPr>
          <w:rFonts w:ascii="Times New Roman" w:hAnsi="Times New Roman"/>
          <w:sz w:val="24"/>
          <w:szCs w:val="24"/>
          <w:lang w:eastAsia="ru-RU"/>
        </w:rPr>
        <w:t>1 – количество резервных учебных транспортных средств.</w:t>
      </w:r>
    </w:p>
    <w:p w:rsidR="00876385" w:rsidRPr="005C1EA1" w:rsidRDefault="00876385" w:rsidP="00876385">
      <w:pPr>
        <w:spacing w:after="0" w:line="240" w:lineRule="auto"/>
        <w:ind w:left="142" w:firstLine="284"/>
        <w:rPr>
          <w:rFonts w:ascii="Times New Roman" w:hAnsi="Times New Roman"/>
          <w:sz w:val="24"/>
          <w:szCs w:val="24"/>
          <w:lang w:eastAsia="ru-RU"/>
        </w:rPr>
      </w:pPr>
      <w:r w:rsidRPr="005C1EA1">
        <w:rPr>
          <w:rFonts w:ascii="Times New Roman" w:hAnsi="Times New Roman"/>
          <w:sz w:val="24"/>
          <w:szCs w:val="24"/>
          <w:lang w:eastAsia="ru-RU"/>
        </w:rPr>
        <w:t>Транспортные средства, используемые для обучения вождению лиц с ограниченными</w:t>
      </w:r>
      <w:r>
        <w:rPr>
          <w:rFonts w:ascii="Times New Roman" w:hAnsi="Times New Roman"/>
          <w:sz w:val="24"/>
          <w:szCs w:val="24"/>
          <w:lang w:eastAsia="ru-RU"/>
        </w:rPr>
        <w:t xml:space="preserve"> </w:t>
      </w:r>
      <w:r w:rsidRPr="005C1EA1">
        <w:rPr>
          <w:rFonts w:ascii="Times New Roman" w:hAnsi="Times New Roman"/>
          <w:sz w:val="24"/>
          <w:szCs w:val="24"/>
          <w:lang w:eastAsia="ru-RU"/>
        </w:rPr>
        <w:t>возможностями здоровья, должны быть оборудованы соответствующим ручным или другим предусмотренным для таких лиц управлением.</w:t>
      </w:r>
    </w:p>
    <w:p w:rsidR="00876385"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–Правительства Российской Федерации от 23 октября 1993 г. No 1090 «О Правилах дорожного движения» </w:t>
      </w:r>
      <w:bookmarkStart w:id="4" w:name="11"/>
      <w:bookmarkEnd w:id="4"/>
    </w:p>
    <w:p w:rsidR="00876385" w:rsidRPr="0067022A"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Перечень учебного оборудования</w:t>
      </w:r>
    </w:p>
    <w:p w:rsidR="00876385" w:rsidRPr="002315B7" w:rsidRDefault="00876385" w:rsidP="00876385">
      <w:pPr>
        <w:spacing w:after="0" w:line="240" w:lineRule="auto"/>
        <w:ind w:left="-851"/>
        <w:jc w:val="right"/>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Таблица 12</w:t>
      </w:r>
    </w:p>
    <w:tbl>
      <w:tblPr>
        <w:tblStyle w:val="a4"/>
        <w:tblW w:w="0" w:type="auto"/>
        <w:tblInd w:w="250" w:type="dxa"/>
        <w:tblLook w:val="04A0"/>
      </w:tblPr>
      <w:tblGrid>
        <w:gridCol w:w="5245"/>
        <w:gridCol w:w="2029"/>
        <w:gridCol w:w="2365"/>
      </w:tblGrid>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lastRenderedPageBreak/>
              <w:t xml:space="preserve">Наименование учебного оборудования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r>
      <w:tr w:rsidR="00876385" w:rsidRPr="000F0218" w:rsidTr="00E71003">
        <w:tc>
          <w:tcPr>
            <w:tcW w:w="9639" w:type="dxa"/>
            <w:gridSpan w:val="3"/>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F0218">
              <w:rPr>
                <w:rFonts w:ascii="Times New Roman" w:eastAsia="Times New Roman" w:hAnsi="Times New Roman" w:cs="Times New Roman"/>
                <w:sz w:val="24"/>
                <w:szCs w:val="24"/>
                <w:lang w:eastAsia="ru-RU"/>
              </w:rPr>
              <w:t>Оборудование и технические средства обучения</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Тренажер</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Детское удерживающее устройство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Гибкое связующее звено (буксировочный трос)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Тягово-сцепное устройство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Компьютер с соответствующим программным обеспечением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Мультимедийный проектор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Экран (монитор, электронная доска)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Магнитная доска со схемой населенного пункта</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rPr>
          <w:trHeight w:val="562"/>
        </w:trPr>
        <w:tc>
          <w:tcPr>
            <w:tcW w:w="9639" w:type="dxa"/>
            <w:gridSpan w:val="3"/>
          </w:tcPr>
          <w:p w:rsidR="00876385" w:rsidRPr="000F0218"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Учебно-наглядные пособия</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Основы законодательства в сфере дорожного движения</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Дорожные знаки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Дорожная разметка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Опознавательные и регистрационные знаки </w:t>
            </w:r>
          </w:p>
        </w:tc>
        <w:tc>
          <w:tcPr>
            <w:tcW w:w="2029" w:type="dxa"/>
          </w:tcPr>
          <w:p w:rsidR="00876385" w:rsidRPr="000F0218" w:rsidRDefault="00876385" w:rsidP="00E71003">
            <w:pPr>
              <w:rPr>
                <w:lang w:eastAsia="ru-RU"/>
              </w:rPr>
            </w:pPr>
            <w:r>
              <w:rPr>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Средства регулирования дорожного движения </w:t>
            </w:r>
          </w:p>
        </w:tc>
        <w:tc>
          <w:tcPr>
            <w:tcW w:w="2029"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Сигналы регулировщика шт 1</w:t>
            </w:r>
          </w:p>
        </w:tc>
        <w:tc>
          <w:tcPr>
            <w:tcW w:w="2029" w:type="dxa"/>
          </w:tcPr>
          <w:p w:rsidR="00876385" w:rsidRPr="000F0218" w:rsidRDefault="00876385" w:rsidP="00E71003">
            <w:pPr>
              <w:rPr>
                <w:lang w:eastAsia="ru-RU"/>
              </w:rPr>
            </w:pPr>
            <w:r>
              <w:rPr>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Применение аварийной сигнализации и знака аварийной остановки </w:t>
            </w:r>
          </w:p>
        </w:tc>
        <w:tc>
          <w:tcPr>
            <w:tcW w:w="2029" w:type="dxa"/>
          </w:tcPr>
          <w:p w:rsidR="00876385" w:rsidRPr="000F0218" w:rsidRDefault="00876385" w:rsidP="00E71003">
            <w:pPr>
              <w:rPr>
                <w:lang w:eastAsia="ru-RU"/>
              </w:rPr>
            </w:pPr>
            <w:r>
              <w:rPr>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Начало движения, маневрирование. Способы разворота </w:t>
            </w:r>
          </w:p>
        </w:tc>
        <w:tc>
          <w:tcPr>
            <w:tcW w:w="2029" w:type="dxa"/>
          </w:tcPr>
          <w:p w:rsidR="00876385" w:rsidRPr="000F0218" w:rsidRDefault="00876385" w:rsidP="00E71003">
            <w:pPr>
              <w:rPr>
                <w:lang w:eastAsia="ru-RU"/>
              </w:rPr>
            </w:pPr>
            <w:r>
              <w:rPr>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Расположение транспортных средств на </w:t>
            </w:r>
          </w:p>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проезжей части </w:t>
            </w:r>
          </w:p>
        </w:tc>
        <w:tc>
          <w:tcPr>
            <w:tcW w:w="2029" w:type="dxa"/>
          </w:tcPr>
          <w:p w:rsidR="00876385" w:rsidRPr="000F0218" w:rsidRDefault="00876385" w:rsidP="00E71003">
            <w:pPr>
              <w:rPr>
                <w:lang w:eastAsia="ru-RU"/>
              </w:rPr>
            </w:pPr>
            <w:r>
              <w:rPr>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Скорость движения </w:t>
            </w:r>
          </w:p>
        </w:tc>
        <w:tc>
          <w:tcPr>
            <w:tcW w:w="2029" w:type="dxa"/>
          </w:tcPr>
          <w:p w:rsidR="00876385" w:rsidRDefault="00876385" w:rsidP="00E71003">
            <w:r w:rsidRPr="00F26633">
              <w:rPr>
                <w:lang w:eastAsia="ru-RU"/>
              </w:rPr>
              <w:t>шт</w:t>
            </w:r>
          </w:p>
        </w:tc>
        <w:tc>
          <w:tcPr>
            <w:tcW w:w="236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Обгон, опережение, встречный разъезд</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Остановка и стоянка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Проезд перекрестков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67022A" w:rsidRDefault="00876385" w:rsidP="00E71003">
            <w:pPr>
              <w:jc w:val="both"/>
              <w:rPr>
                <w:rFonts w:ascii="Times New Roman" w:eastAsia="Times New Roman" w:hAnsi="Times New Roman" w:cs="Times New Roman"/>
                <w:sz w:val="24"/>
                <w:szCs w:val="24"/>
                <w:lang w:eastAsia="ru-RU"/>
              </w:rPr>
            </w:pPr>
            <w:r w:rsidRPr="0067022A">
              <w:rPr>
                <w:rFonts w:ascii="Times New Roman" w:eastAsia="Times New Roman" w:hAnsi="Times New Roman" w:cs="Times New Roman"/>
                <w:sz w:val="24"/>
                <w:szCs w:val="24"/>
                <w:lang w:eastAsia="ru-RU"/>
              </w:rPr>
              <w:t>Проезд пешеходных переходов, и мест остановок маршрутных транспортных средств</w:t>
            </w:r>
          </w:p>
          <w:p w:rsidR="00876385" w:rsidRPr="0067022A" w:rsidRDefault="00876385" w:rsidP="00E71003">
            <w:pPr>
              <w:jc w:val="both"/>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Движение через железнодорожные пути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Движение по автомагистралям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Движение в жилых зонах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Перевозка пассажиров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Перевозка грузов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Неисправности и условия, при которых запрещается эксплуатация транспортных средств</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Ответственность за правонарушения в</w:t>
            </w:r>
            <w:r>
              <w:rPr>
                <w:rFonts w:ascii="Times New Roman" w:eastAsia="Times New Roman" w:hAnsi="Times New Roman" w:cs="Times New Roman"/>
                <w:sz w:val="24"/>
                <w:szCs w:val="24"/>
                <w:lang w:eastAsia="ru-RU"/>
              </w:rPr>
              <w:t xml:space="preserve"> области дорожного движения</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Страхование</w:t>
            </w:r>
            <w:r>
              <w:rPr>
                <w:rFonts w:ascii="Times New Roman" w:eastAsia="Times New Roman" w:hAnsi="Times New Roman" w:cs="Times New Roman"/>
                <w:sz w:val="24"/>
                <w:szCs w:val="24"/>
                <w:lang w:eastAsia="ru-RU"/>
              </w:rPr>
              <w:t xml:space="preserve"> </w:t>
            </w:r>
            <w:r w:rsidRPr="000F0218">
              <w:rPr>
                <w:rFonts w:ascii="Times New Roman" w:eastAsia="Times New Roman" w:hAnsi="Times New Roman" w:cs="Times New Roman"/>
                <w:sz w:val="24"/>
                <w:szCs w:val="24"/>
                <w:lang w:eastAsia="ru-RU"/>
              </w:rPr>
              <w:t>авто</w:t>
            </w:r>
            <w:r>
              <w:rPr>
                <w:rFonts w:ascii="Times New Roman" w:eastAsia="Times New Roman" w:hAnsi="Times New Roman" w:cs="Times New Roman"/>
                <w:sz w:val="24"/>
                <w:szCs w:val="24"/>
                <w:lang w:eastAsia="ru-RU"/>
              </w:rPr>
              <w:t>гражданской ответственности</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Последов</w:t>
            </w:r>
            <w:r>
              <w:rPr>
                <w:rFonts w:ascii="Times New Roman" w:eastAsia="Times New Roman" w:hAnsi="Times New Roman" w:cs="Times New Roman"/>
                <w:sz w:val="24"/>
                <w:szCs w:val="24"/>
                <w:lang w:eastAsia="ru-RU"/>
              </w:rPr>
              <w:t xml:space="preserve">ательность действий при ДТП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9639" w:type="dxa"/>
            <w:gridSpan w:val="3"/>
          </w:tcPr>
          <w:p w:rsidR="00876385" w:rsidRDefault="00876385" w:rsidP="00E71003">
            <w:pPr>
              <w:jc w:val="center"/>
            </w:pPr>
            <w:r w:rsidRPr="000F0218">
              <w:rPr>
                <w:rFonts w:ascii="Times New Roman" w:eastAsia="Times New Roman" w:hAnsi="Times New Roman" w:cs="Times New Roman"/>
                <w:sz w:val="24"/>
                <w:szCs w:val="24"/>
                <w:lang w:eastAsia="ru-RU"/>
              </w:rPr>
              <w:t>Психофизиологические основы деятельности водителя</w:t>
            </w:r>
          </w:p>
          <w:p w:rsidR="00876385" w:rsidRDefault="00876385" w:rsidP="00E71003"/>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Психофизиологические особен</w:t>
            </w:r>
            <w:r>
              <w:rPr>
                <w:rFonts w:ascii="Times New Roman" w:eastAsia="Times New Roman" w:hAnsi="Times New Roman" w:cs="Times New Roman"/>
                <w:sz w:val="24"/>
                <w:szCs w:val="24"/>
                <w:lang w:eastAsia="ru-RU"/>
              </w:rPr>
              <w:t xml:space="preserve">ности деятельности водителя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Воздействие на поведение водителя </w:t>
            </w:r>
            <w:r w:rsidRPr="000F0218">
              <w:rPr>
                <w:rFonts w:ascii="Times New Roman" w:eastAsia="Times New Roman" w:hAnsi="Times New Roman" w:cs="Times New Roman"/>
                <w:sz w:val="24"/>
                <w:szCs w:val="24"/>
                <w:lang w:eastAsia="ru-RU"/>
              </w:rPr>
              <w:lastRenderedPageBreak/>
              <w:t xml:space="preserve">психотропных, наркотических </w:t>
            </w:r>
          </w:p>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веществ, а</w:t>
            </w:r>
            <w:r>
              <w:rPr>
                <w:rFonts w:ascii="Times New Roman" w:eastAsia="Times New Roman" w:hAnsi="Times New Roman" w:cs="Times New Roman"/>
                <w:sz w:val="24"/>
                <w:szCs w:val="24"/>
                <w:lang w:eastAsia="ru-RU"/>
              </w:rPr>
              <w:t>лкоголя и медицинских препаратов</w:t>
            </w:r>
          </w:p>
        </w:tc>
        <w:tc>
          <w:tcPr>
            <w:tcW w:w="2029" w:type="dxa"/>
          </w:tcPr>
          <w:p w:rsidR="00876385" w:rsidRDefault="00876385" w:rsidP="00E71003">
            <w:r w:rsidRPr="00F26633">
              <w:rPr>
                <w:lang w:eastAsia="ru-RU"/>
              </w:rPr>
              <w:lastRenderedPageBreak/>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lastRenderedPageBreak/>
              <w:t>Конфликтные с</w:t>
            </w:r>
            <w:r>
              <w:rPr>
                <w:rFonts w:ascii="Times New Roman" w:eastAsia="Times New Roman" w:hAnsi="Times New Roman" w:cs="Times New Roman"/>
                <w:sz w:val="24"/>
                <w:szCs w:val="24"/>
                <w:lang w:eastAsia="ru-RU"/>
              </w:rPr>
              <w:t xml:space="preserve">итуации в дорожном движении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Факторы ри</w:t>
            </w:r>
            <w:r>
              <w:rPr>
                <w:rFonts w:ascii="Times New Roman" w:eastAsia="Times New Roman" w:hAnsi="Times New Roman" w:cs="Times New Roman"/>
                <w:sz w:val="24"/>
                <w:szCs w:val="24"/>
                <w:lang w:eastAsia="ru-RU"/>
              </w:rPr>
              <w:t xml:space="preserve">ска при вождении автомобиля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9639" w:type="dxa"/>
            <w:gridSpan w:val="3"/>
          </w:tcPr>
          <w:p w:rsidR="00876385"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Основы управления транспортными средствами</w:t>
            </w:r>
          </w:p>
          <w:p w:rsidR="00876385" w:rsidRPr="002E25CD" w:rsidRDefault="00876385" w:rsidP="00E71003">
            <w:pPr>
              <w:jc w:val="both"/>
              <w:rPr>
                <w:rFonts w:ascii="Times New Roman" w:eastAsia="Times New Roman" w:hAnsi="Times New Roman" w:cs="Times New Roman"/>
                <w:sz w:val="24"/>
                <w:szCs w:val="24"/>
                <w:lang w:eastAsia="ru-RU"/>
              </w:rPr>
            </w:pP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Сложные дорожные условия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и причины ДТП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Типичные опасные ситуации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Сложные метеоуслови</w:t>
            </w:r>
            <w:r>
              <w:rPr>
                <w:rFonts w:ascii="Times New Roman" w:eastAsia="Times New Roman" w:hAnsi="Times New Roman" w:cs="Times New Roman"/>
                <w:sz w:val="24"/>
                <w:szCs w:val="24"/>
                <w:lang w:eastAsia="ru-RU"/>
              </w:rPr>
              <w:t xml:space="preserve">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Дв</w:t>
            </w:r>
            <w:r>
              <w:rPr>
                <w:rFonts w:ascii="Times New Roman" w:eastAsia="Times New Roman" w:hAnsi="Times New Roman" w:cs="Times New Roman"/>
                <w:sz w:val="24"/>
                <w:szCs w:val="24"/>
                <w:lang w:eastAsia="ru-RU"/>
              </w:rPr>
              <w:t xml:space="preserve">ижение в темное время суток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Посадка водителя за</w:t>
            </w:r>
            <w:r>
              <w:rPr>
                <w:rFonts w:ascii="Times New Roman" w:eastAsia="Times New Roman" w:hAnsi="Times New Roman" w:cs="Times New Roman"/>
                <w:sz w:val="24"/>
                <w:szCs w:val="24"/>
                <w:lang w:eastAsia="ru-RU"/>
              </w:rPr>
              <w:t xml:space="preserve"> рулем. Экипировка водителя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Способы торможения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То</w:t>
            </w:r>
            <w:r>
              <w:rPr>
                <w:rFonts w:ascii="Times New Roman" w:eastAsia="Times New Roman" w:hAnsi="Times New Roman" w:cs="Times New Roman"/>
                <w:sz w:val="24"/>
                <w:szCs w:val="24"/>
                <w:lang w:eastAsia="ru-RU"/>
              </w:rPr>
              <w:t>рмозной и остановочный путь</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Действия водит</w:t>
            </w:r>
            <w:r>
              <w:rPr>
                <w:rFonts w:ascii="Times New Roman" w:eastAsia="Times New Roman" w:hAnsi="Times New Roman" w:cs="Times New Roman"/>
                <w:sz w:val="24"/>
                <w:szCs w:val="24"/>
                <w:lang w:eastAsia="ru-RU"/>
              </w:rPr>
              <w:t xml:space="preserve">еля в критических ситуациях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Силы, действующие на транс</w:t>
            </w:r>
            <w:r>
              <w:rPr>
                <w:rFonts w:ascii="Times New Roman" w:eastAsia="Times New Roman" w:hAnsi="Times New Roman" w:cs="Times New Roman"/>
                <w:sz w:val="24"/>
                <w:szCs w:val="24"/>
                <w:lang w:eastAsia="ru-RU"/>
              </w:rPr>
              <w:t xml:space="preserve">портное средство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ав</w:t>
            </w:r>
            <w:r w:rsidRPr="000F0218">
              <w:rPr>
                <w:rFonts w:ascii="Times New Roman" w:eastAsia="Times New Roman" w:hAnsi="Times New Roman" w:cs="Times New Roman"/>
                <w:sz w:val="24"/>
                <w:szCs w:val="24"/>
                <w:lang w:eastAsia="ru-RU"/>
              </w:rPr>
              <w:t>томо</w:t>
            </w:r>
            <w:r>
              <w:rPr>
                <w:rFonts w:ascii="Times New Roman" w:eastAsia="Times New Roman" w:hAnsi="Times New Roman" w:cs="Times New Roman"/>
                <w:sz w:val="24"/>
                <w:szCs w:val="24"/>
                <w:lang w:eastAsia="ru-RU"/>
              </w:rPr>
              <w:t xml:space="preserve">билем в нештатных ситуациях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Профессио</w:t>
            </w:r>
            <w:r>
              <w:rPr>
                <w:rFonts w:ascii="Times New Roman" w:eastAsia="Times New Roman" w:hAnsi="Times New Roman" w:cs="Times New Roman"/>
                <w:sz w:val="24"/>
                <w:szCs w:val="24"/>
                <w:lang w:eastAsia="ru-RU"/>
              </w:rPr>
              <w:t xml:space="preserve">нальная надежность водителя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Дистанция и боковой интервал. Организация наблюдения в процессе </w:t>
            </w:r>
          </w:p>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управления транспортным средством</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Влияние дорожных услов</w:t>
            </w:r>
            <w:r>
              <w:rPr>
                <w:rFonts w:ascii="Times New Roman" w:eastAsia="Times New Roman" w:hAnsi="Times New Roman" w:cs="Times New Roman"/>
                <w:sz w:val="24"/>
                <w:szCs w:val="24"/>
                <w:lang w:eastAsia="ru-RU"/>
              </w:rPr>
              <w:t xml:space="preserve">ий на безопасность движения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Безоп</w:t>
            </w:r>
            <w:r>
              <w:rPr>
                <w:rFonts w:ascii="Times New Roman" w:eastAsia="Times New Roman" w:hAnsi="Times New Roman" w:cs="Times New Roman"/>
                <w:sz w:val="24"/>
                <w:szCs w:val="24"/>
                <w:lang w:eastAsia="ru-RU"/>
              </w:rPr>
              <w:t xml:space="preserve">асное прохождение поворотов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Безопасность пасс</w:t>
            </w:r>
            <w:r>
              <w:rPr>
                <w:rFonts w:ascii="Times New Roman" w:eastAsia="Times New Roman" w:hAnsi="Times New Roman" w:cs="Times New Roman"/>
                <w:sz w:val="24"/>
                <w:szCs w:val="24"/>
                <w:lang w:eastAsia="ru-RU"/>
              </w:rPr>
              <w:t xml:space="preserve">ажиров транспортных средств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Безопасность</w:t>
            </w:r>
            <w:r>
              <w:rPr>
                <w:rFonts w:ascii="Times New Roman" w:eastAsia="Times New Roman" w:hAnsi="Times New Roman" w:cs="Times New Roman"/>
                <w:sz w:val="24"/>
                <w:szCs w:val="24"/>
                <w:lang w:eastAsia="ru-RU"/>
              </w:rPr>
              <w:t xml:space="preserve"> пешеходов и велосипедистов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Типичные ошибки пешеходов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Типовые примеры допу</w:t>
            </w:r>
            <w:r>
              <w:rPr>
                <w:rFonts w:ascii="Times New Roman" w:eastAsia="Times New Roman" w:hAnsi="Times New Roman" w:cs="Times New Roman"/>
                <w:sz w:val="24"/>
                <w:szCs w:val="24"/>
                <w:lang w:eastAsia="ru-RU"/>
              </w:rPr>
              <w:t xml:space="preserve">скаемых нарушений ПДД </w:t>
            </w:r>
          </w:p>
        </w:tc>
        <w:tc>
          <w:tcPr>
            <w:tcW w:w="2029" w:type="dxa"/>
          </w:tcPr>
          <w:p w:rsidR="00876385" w:rsidRDefault="00876385" w:rsidP="00E71003">
            <w:r w:rsidRPr="00F26633">
              <w:rPr>
                <w:lang w:eastAsia="ru-RU"/>
              </w:rPr>
              <w:t>шт</w:t>
            </w:r>
          </w:p>
        </w:tc>
        <w:tc>
          <w:tcPr>
            <w:tcW w:w="2365" w:type="dxa"/>
          </w:tcPr>
          <w:p w:rsidR="00876385" w:rsidRDefault="00876385" w:rsidP="00E71003">
            <w:pPr>
              <w:rPr>
                <w:rFonts w:ascii="Times New Roman" w:eastAsia="Times New Roman" w:hAnsi="Times New Roman" w:cs="Times New Roman"/>
                <w:sz w:val="24"/>
                <w:szCs w:val="24"/>
                <w:lang w:eastAsia="ru-RU"/>
              </w:rPr>
            </w:pPr>
            <w:r w:rsidRPr="005F6F7F">
              <w:rPr>
                <w:rFonts w:ascii="Times New Roman" w:eastAsia="Times New Roman" w:hAnsi="Times New Roman" w:cs="Times New Roman"/>
                <w:sz w:val="24"/>
                <w:szCs w:val="24"/>
                <w:lang w:eastAsia="ru-RU"/>
              </w:rPr>
              <w:t>1</w:t>
            </w:r>
          </w:p>
          <w:p w:rsidR="00876385" w:rsidRDefault="00876385" w:rsidP="00E71003">
            <w:pPr>
              <w:rPr>
                <w:rFonts w:ascii="Times New Roman" w:eastAsia="Times New Roman" w:hAnsi="Times New Roman" w:cs="Times New Roman"/>
                <w:sz w:val="24"/>
                <w:szCs w:val="24"/>
                <w:lang w:eastAsia="ru-RU"/>
              </w:rPr>
            </w:pPr>
          </w:p>
          <w:p w:rsidR="00876385" w:rsidRDefault="00876385" w:rsidP="00E71003">
            <w:pPr>
              <w:jc w:val="center"/>
            </w:pPr>
          </w:p>
        </w:tc>
      </w:tr>
      <w:tr w:rsidR="00876385" w:rsidRPr="000F0218" w:rsidTr="00E71003">
        <w:tc>
          <w:tcPr>
            <w:tcW w:w="9639" w:type="dxa"/>
            <w:gridSpan w:val="3"/>
          </w:tcPr>
          <w:p w:rsidR="00876385" w:rsidRDefault="00876385" w:rsidP="00E71003">
            <w:pPr>
              <w:jc w:val="both"/>
              <w:rPr>
                <w:rFonts w:ascii="Times New Roman" w:eastAsia="Times New Roman" w:hAnsi="Times New Roman" w:cs="Times New Roman"/>
                <w:sz w:val="24"/>
                <w:szCs w:val="24"/>
                <w:lang w:eastAsia="ru-RU"/>
              </w:rPr>
            </w:pPr>
          </w:p>
          <w:p w:rsidR="00876385" w:rsidRPr="000F0218"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Устройство и техническое обслуживание транспортных средств</w:t>
            </w:r>
          </w:p>
          <w:p w:rsidR="00876385" w:rsidRDefault="00876385" w:rsidP="00E71003">
            <w:pPr>
              <w:jc w:val="center"/>
            </w:pPr>
            <w:r w:rsidRPr="000F0218">
              <w:rPr>
                <w:rFonts w:ascii="Times New Roman" w:eastAsia="Times New Roman" w:hAnsi="Times New Roman" w:cs="Times New Roman"/>
                <w:sz w:val="24"/>
                <w:szCs w:val="24"/>
                <w:lang w:eastAsia="ru-RU"/>
              </w:rPr>
              <w:t>категории «В» как объектов управления</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автомобилей</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устройство автомобиля</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Кузов автомобиля, системы пассивной безопа</w:t>
            </w:r>
            <w:r>
              <w:rPr>
                <w:rFonts w:ascii="Times New Roman" w:eastAsia="Times New Roman" w:hAnsi="Times New Roman" w:cs="Times New Roman"/>
                <w:sz w:val="24"/>
                <w:szCs w:val="24"/>
                <w:lang w:eastAsia="ru-RU"/>
              </w:rPr>
              <w:t xml:space="preserve">сности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устройство</w:t>
            </w:r>
            <w:r>
              <w:rPr>
                <w:rFonts w:ascii="Times New Roman" w:eastAsia="Times New Roman" w:hAnsi="Times New Roman" w:cs="Times New Roman"/>
                <w:sz w:val="24"/>
                <w:szCs w:val="24"/>
                <w:lang w:eastAsia="ru-RU"/>
              </w:rPr>
              <w:t xml:space="preserve"> и принцип работы двигателя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Горюче-смазочные матер</w:t>
            </w:r>
            <w:r>
              <w:rPr>
                <w:rFonts w:ascii="Times New Roman" w:eastAsia="Times New Roman" w:hAnsi="Times New Roman" w:cs="Times New Roman"/>
                <w:sz w:val="24"/>
                <w:szCs w:val="24"/>
                <w:lang w:eastAsia="ru-RU"/>
              </w:rPr>
              <w:t xml:space="preserve">иалы и специальные жидкости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Схемы трансмиссии автомобилей с различными приводами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Общее устройство и принцип работы сцепления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устройство и принцип работы механической коробки переключе</w:t>
            </w:r>
            <w:r>
              <w:rPr>
                <w:rFonts w:ascii="Times New Roman" w:eastAsia="Times New Roman" w:hAnsi="Times New Roman" w:cs="Times New Roman"/>
                <w:sz w:val="24"/>
                <w:szCs w:val="24"/>
                <w:lang w:eastAsia="ru-RU"/>
              </w:rPr>
              <w:t>н</w:t>
            </w:r>
            <w:r w:rsidRPr="000F0218">
              <w:rPr>
                <w:rFonts w:ascii="Times New Roman" w:eastAsia="Times New Roman" w:hAnsi="Times New Roman" w:cs="Times New Roman"/>
                <w:sz w:val="24"/>
                <w:szCs w:val="24"/>
                <w:lang w:eastAsia="ru-RU"/>
              </w:rPr>
              <w:t>ия передач</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устройство и принцип работы автоматической коробки переключения передач</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lastRenderedPageBreak/>
              <w:t xml:space="preserve">Передняя и задняя подвески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Конструкции и маркировка автомобильных шин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Общее устройство и принцип работы тормозных систем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Общее устройство и принцип работы системы рулевого управления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Общее устройство и маркировка аккумуляторных батарей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устройство и принцип работы генератора</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w:t>
            </w:r>
            <w:r>
              <w:rPr>
                <w:rFonts w:ascii="Times New Roman" w:eastAsia="Times New Roman" w:hAnsi="Times New Roman" w:cs="Times New Roman"/>
                <w:sz w:val="24"/>
                <w:szCs w:val="24"/>
                <w:lang w:eastAsia="ru-RU"/>
              </w:rPr>
              <w:t xml:space="preserve">о и принцип работы стартера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устройство и принцип работы бесконтактной и микропроцессор-</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ной систем зажигания</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Общее устройство и принцип работы, внешних световых приборов и звуковых сигналов</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прицепов</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Общее устройство прицепа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Виды подвес</w:t>
            </w:r>
            <w:r>
              <w:rPr>
                <w:rFonts w:ascii="Times New Roman" w:eastAsia="Times New Roman" w:hAnsi="Times New Roman" w:cs="Times New Roman"/>
                <w:sz w:val="24"/>
                <w:szCs w:val="24"/>
                <w:lang w:eastAsia="ru-RU"/>
              </w:rPr>
              <w:t xml:space="preserve">ок, применяемых на прицепах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Электрооборудование прицепа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Устройство узла сцепки и</w:t>
            </w:r>
            <w:r>
              <w:rPr>
                <w:rFonts w:ascii="Times New Roman" w:eastAsia="Times New Roman" w:hAnsi="Times New Roman" w:cs="Times New Roman"/>
                <w:sz w:val="24"/>
                <w:szCs w:val="24"/>
                <w:lang w:eastAsia="ru-RU"/>
              </w:rPr>
              <w:t xml:space="preserve"> тягово-сцепного устройства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Контрольный осмотр и ежедневное техническое обслуживание автомобиля и прицепа</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9639" w:type="dxa"/>
            <w:gridSpan w:val="3"/>
          </w:tcPr>
          <w:p w:rsidR="00876385" w:rsidRPr="008225CD"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p w:rsidR="00876385" w:rsidRDefault="00876385" w:rsidP="00E71003"/>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Нормативные правовые акты, определяющие порядок перевозки грузов </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автомобильным транспортом</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9639" w:type="dxa"/>
            <w:gridSpan w:val="3"/>
          </w:tcPr>
          <w:p w:rsidR="00876385" w:rsidRPr="000F0218"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p w:rsidR="00876385" w:rsidRDefault="00876385" w:rsidP="00E71003"/>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Нормативное правовое обеспечение пассажирских перевозок автомобильным транспортом</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9639" w:type="dxa"/>
            <w:gridSpan w:val="3"/>
          </w:tcPr>
          <w:p w:rsidR="00876385" w:rsidRPr="000F0218"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Информационные материалы</w:t>
            </w:r>
          </w:p>
          <w:p w:rsidR="00876385" w:rsidRDefault="00876385" w:rsidP="00E71003">
            <w:pPr>
              <w:jc w:val="center"/>
            </w:pPr>
          </w:p>
        </w:tc>
      </w:tr>
      <w:tr w:rsidR="00876385" w:rsidRPr="000F0218" w:rsidTr="00E71003">
        <w:tc>
          <w:tcPr>
            <w:tcW w:w="9639" w:type="dxa"/>
            <w:gridSpan w:val="3"/>
          </w:tcPr>
          <w:p w:rsidR="00876385" w:rsidRPr="000F0218"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Информационный стенд</w:t>
            </w:r>
          </w:p>
          <w:p w:rsidR="00876385" w:rsidRDefault="00876385" w:rsidP="00E71003">
            <w:pPr>
              <w:jc w:val="center"/>
            </w:pPr>
          </w:p>
          <w:p w:rsidR="00876385" w:rsidRDefault="00876385" w:rsidP="00E71003"/>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Закон Российской Федерации от 7 февраля 1992 г. No 2300-1 «О защите прав </w:t>
            </w:r>
            <w:r>
              <w:rPr>
                <w:rFonts w:ascii="Times New Roman" w:eastAsia="Times New Roman" w:hAnsi="Times New Roman" w:cs="Times New Roman"/>
                <w:sz w:val="24"/>
                <w:szCs w:val="24"/>
                <w:lang w:eastAsia="ru-RU"/>
              </w:rPr>
              <w:t>п</w:t>
            </w:r>
            <w:r w:rsidRPr="000F0218">
              <w:rPr>
                <w:rFonts w:ascii="Times New Roman" w:eastAsia="Times New Roman" w:hAnsi="Times New Roman" w:cs="Times New Roman"/>
                <w:sz w:val="24"/>
                <w:szCs w:val="24"/>
                <w:lang w:eastAsia="ru-RU"/>
              </w:rPr>
              <w:t>отребителей»</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Копия лицензии с соответствующим приложением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Примерная программа профессиона</w:t>
            </w:r>
            <w:r>
              <w:rPr>
                <w:rFonts w:ascii="Times New Roman" w:eastAsia="Times New Roman" w:hAnsi="Times New Roman" w:cs="Times New Roman"/>
                <w:sz w:val="24"/>
                <w:szCs w:val="24"/>
                <w:lang w:eastAsia="ru-RU"/>
              </w:rPr>
              <w:t>льной подготовки водителей тран</w:t>
            </w:r>
            <w:r w:rsidRPr="000F0218">
              <w:rPr>
                <w:rFonts w:ascii="Times New Roman" w:eastAsia="Times New Roman" w:hAnsi="Times New Roman" w:cs="Times New Roman"/>
                <w:sz w:val="24"/>
                <w:szCs w:val="24"/>
                <w:lang w:eastAsia="ru-RU"/>
              </w:rPr>
              <w:t>спортных средств категории «В»</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Программа профессиональной подготовки водителей транспортных средств категории «В», согласованная с Госавтоинспекцией</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lastRenderedPageBreak/>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lastRenderedPageBreak/>
              <w:t xml:space="preserve">Учебный план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Календарный учебный график (на каждую учебную группу)</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Расписание занятий</w:t>
            </w:r>
            <w:r>
              <w:rPr>
                <w:rFonts w:ascii="Times New Roman" w:eastAsia="Times New Roman" w:hAnsi="Times New Roman" w:cs="Times New Roman"/>
                <w:sz w:val="24"/>
                <w:szCs w:val="24"/>
                <w:lang w:eastAsia="ru-RU"/>
              </w:rPr>
              <w:t xml:space="preserve"> (на каждую учебную группу)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График учебного вождения</w:t>
            </w:r>
            <w:r>
              <w:rPr>
                <w:rFonts w:ascii="Times New Roman" w:eastAsia="Times New Roman" w:hAnsi="Times New Roman" w:cs="Times New Roman"/>
                <w:sz w:val="24"/>
                <w:szCs w:val="24"/>
                <w:lang w:eastAsia="ru-RU"/>
              </w:rPr>
              <w:t xml:space="preserve"> (на каждую учебную группу)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8225CD" w:rsidRDefault="00876385" w:rsidP="00E71003">
            <w:pPr>
              <w:rPr>
                <w:rFonts w:ascii="Times New Roman" w:eastAsia="Times New Roman" w:hAnsi="Times New Roman" w:cs="Times New Roman"/>
                <w:sz w:val="24"/>
                <w:szCs w:val="24"/>
                <w:lang w:eastAsia="ru-RU"/>
              </w:rPr>
            </w:pPr>
            <w:r w:rsidRPr="008225CD">
              <w:rPr>
                <w:rFonts w:ascii="Times New Roman" w:hAnsi="Times New Roman" w:cs="Times New Roman"/>
                <w:sz w:val="24"/>
                <w:szCs w:val="24"/>
                <w:lang w:eastAsia="ru-RU"/>
              </w:rPr>
              <w:t>Схемы учебных маршрутов, утвержденные руководителем организации,</w:t>
            </w:r>
            <w:r w:rsidRPr="008225CD">
              <w:rPr>
                <w:rFonts w:ascii="Times New Roman" w:eastAsia="Times New Roman" w:hAnsi="Times New Roman" w:cs="Times New Roman"/>
                <w:sz w:val="24"/>
                <w:szCs w:val="24"/>
                <w:lang w:eastAsia="ru-RU"/>
              </w:rPr>
              <w:t>осуществляющей образовательную деятельность</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Кн</w:t>
            </w:r>
            <w:r>
              <w:rPr>
                <w:rFonts w:ascii="Times New Roman" w:eastAsia="Times New Roman" w:hAnsi="Times New Roman" w:cs="Times New Roman"/>
                <w:sz w:val="24"/>
                <w:szCs w:val="24"/>
                <w:lang w:eastAsia="ru-RU"/>
              </w:rPr>
              <w:t xml:space="preserve">ига жалоб и предложений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Адрес официального сайта в сети «Интернет»</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rPr>
          <w:trHeight w:val="734"/>
        </w:trPr>
        <w:tc>
          <w:tcPr>
            <w:tcW w:w="9639" w:type="dxa"/>
            <w:gridSpan w:val="3"/>
          </w:tcPr>
          <w:p w:rsidR="00876385" w:rsidRDefault="00876385" w:rsidP="00E71003">
            <w:pPr>
              <w:jc w:val="both"/>
              <w:rPr>
                <w:rFonts w:ascii="Times New Roman" w:eastAsia="Times New Roman" w:hAnsi="Times New Roman" w:cs="Times New Roman"/>
                <w:b/>
                <w:sz w:val="24"/>
                <w:szCs w:val="24"/>
                <w:lang w:eastAsia="ru-RU"/>
              </w:rPr>
            </w:pPr>
          </w:p>
          <w:p w:rsidR="00876385" w:rsidRPr="000F0218" w:rsidRDefault="00876385" w:rsidP="00E71003">
            <w:pPr>
              <w:jc w:val="both"/>
              <w:rPr>
                <w:rFonts w:ascii="Times New Roman" w:eastAsia="Times New Roman" w:hAnsi="Times New Roman" w:cs="Times New Roman"/>
                <w:b/>
                <w:sz w:val="24"/>
                <w:szCs w:val="24"/>
                <w:lang w:eastAsia="ru-RU"/>
              </w:rPr>
            </w:pPr>
            <w:r w:rsidRPr="000F0218">
              <w:rPr>
                <w:rFonts w:ascii="Times New Roman" w:eastAsia="Times New Roman" w:hAnsi="Times New Roman" w:cs="Times New Roman"/>
                <w:b/>
                <w:sz w:val="24"/>
                <w:szCs w:val="24"/>
                <w:lang w:eastAsia="ru-RU"/>
              </w:rPr>
              <w:t>Перечень материалов по предмету «Первая помощь при дорожно-транспортном происшествии»</w:t>
            </w:r>
          </w:p>
        </w:tc>
      </w:tr>
      <w:tr w:rsidR="00876385" w:rsidRPr="000F0218" w:rsidTr="00E71003">
        <w:tc>
          <w:tcPr>
            <w:tcW w:w="9639" w:type="dxa"/>
            <w:gridSpan w:val="3"/>
          </w:tcPr>
          <w:p w:rsidR="00876385" w:rsidRDefault="00876385" w:rsidP="00E71003">
            <w:pPr>
              <w:jc w:val="right"/>
              <w:rPr>
                <w:rFonts w:ascii="Times New Roman" w:eastAsia="Times New Roman" w:hAnsi="Times New Roman" w:cs="Times New Roman"/>
                <w:sz w:val="24"/>
                <w:szCs w:val="24"/>
                <w:lang w:eastAsia="ru-RU"/>
              </w:rPr>
            </w:pPr>
          </w:p>
          <w:p w:rsidR="00876385" w:rsidRDefault="00876385" w:rsidP="00E71003">
            <w:pPr>
              <w:jc w:val="right"/>
              <w:rPr>
                <w:rFonts w:ascii="Times New Roman" w:eastAsia="Times New Roman" w:hAnsi="Times New Roman" w:cs="Times New Roman"/>
                <w:sz w:val="24"/>
                <w:szCs w:val="24"/>
                <w:lang w:eastAsia="ru-RU"/>
              </w:rPr>
            </w:pPr>
          </w:p>
          <w:p w:rsidR="00876385" w:rsidRPr="000F0218" w:rsidRDefault="00876385" w:rsidP="00E71003">
            <w:pPr>
              <w:jc w:val="right"/>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Таблица 13</w:t>
            </w:r>
          </w:p>
        </w:tc>
      </w:tr>
      <w:tr w:rsidR="00876385" w:rsidRPr="000F0218" w:rsidTr="00E71003">
        <w:tc>
          <w:tcPr>
            <w:tcW w:w="5245" w:type="dxa"/>
          </w:tcPr>
          <w:p w:rsidR="00876385" w:rsidRPr="000F0218" w:rsidRDefault="00876385" w:rsidP="00E71003">
            <w:pPr>
              <w:jc w:val="both"/>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Наименование учебных материалов </w:t>
            </w:r>
          </w:p>
        </w:tc>
        <w:tc>
          <w:tcPr>
            <w:tcW w:w="2029" w:type="dxa"/>
          </w:tcPr>
          <w:p w:rsidR="00876385" w:rsidRDefault="00876385" w:rsidP="00E71003">
            <w:r w:rsidRPr="000F0218">
              <w:rPr>
                <w:rFonts w:ascii="Times New Roman" w:eastAsia="Times New Roman" w:hAnsi="Times New Roman" w:cs="Times New Roman"/>
                <w:sz w:val="24"/>
                <w:szCs w:val="24"/>
                <w:lang w:eastAsia="ru-RU"/>
              </w:rPr>
              <w:t>Единица измерения</w:t>
            </w:r>
          </w:p>
        </w:tc>
        <w:tc>
          <w:tcPr>
            <w:tcW w:w="2365" w:type="dxa"/>
          </w:tcPr>
          <w:p w:rsidR="00876385" w:rsidRDefault="00876385" w:rsidP="00E71003">
            <w:r w:rsidRPr="000F0218">
              <w:rPr>
                <w:rFonts w:ascii="Times New Roman" w:eastAsia="Times New Roman" w:hAnsi="Times New Roman" w:cs="Times New Roman"/>
                <w:sz w:val="24"/>
                <w:szCs w:val="24"/>
                <w:lang w:eastAsia="ru-RU"/>
              </w:rPr>
              <w:t>Количество</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Тренажер-манекен взрослого </w:t>
            </w:r>
            <w:r>
              <w:rPr>
                <w:rFonts w:ascii="Times New Roman" w:eastAsia="Times New Roman" w:hAnsi="Times New Roman" w:cs="Times New Roman"/>
                <w:sz w:val="24"/>
                <w:szCs w:val="24"/>
                <w:lang w:eastAsia="ru-RU"/>
              </w:rPr>
              <w:t>п</w:t>
            </w:r>
            <w:r w:rsidRPr="000F0218">
              <w:rPr>
                <w:rFonts w:ascii="Times New Roman" w:eastAsia="Times New Roman" w:hAnsi="Times New Roman" w:cs="Times New Roman"/>
                <w:sz w:val="24"/>
                <w:szCs w:val="24"/>
                <w:lang w:eastAsia="ru-RU"/>
              </w:rPr>
              <w:t>острадавшего (голова, торс, конечности) с выносным электрическим контролером для отработки приемов сердечно-легочной реанимации</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Тренажер-манекен взрослого пострадавшего (голова, торс) без контролера для отработки приемов сердечно-легочной реанимации</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Тренажер-манекен взрослого пострадавшего для отработки приемов </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удаления инородного тела из верхних дыхательных путей</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p w:rsidR="00876385" w:rsidRPr="000F0218" w:rsidRDefault="00876385" w:rsidP="00E71003">
            <w:pPr>
              <w:rPr>
                <w:rFonts w:ascii="Times New Roman" w:eastAsia="Times New Roman" w:hAnsi="Times New Roman" w:cs="Times New Roman"/>
                <w:sz w:val="24"/>
                <w:szCs w:val="24"/>
                <w:lang w:eastAsia="ru-RU"/>
              </w:rPr>
            </w:pPr>
          </w:p>
        </w:tc>
        <w:tc>
          <w:tcPr>
            <w:tcW w:w="2029" w:type="dxa"/>
          </w:tcPr>
          <w:p w:rsidR="00876385" w:rsidRDefault="00876385" w:rsidP="00E71003">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Pr>
                <w:rFonts w:ascii="Times New Roman" w:eastAsia="Times New Roman" w:hAnsi="Times New Roman" w:cs="Times New Roman"/>
                <w:sz w:val="24"/>
                <w:szCs w:val="24"/>
                <w:lang w:eastAsia="ru-RU"/>
              </w:rPr>
              <w:t>20</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Мотоциклетный шлем </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Расходные материалы</w:t>
            </w:r>
          </w:p>
        </w:tc>
        <w:tc>
          <w:tcPr>
            <w:tcW w:w="2029" w:type="dxa"/>
          </w:tcPr>
          <w:p w:rsidR="00876385" w:rsidRDefault="00876385" w:rsidP="00E71003">
            <w:r w:rsidRPr="00F26633">
              <w:rPr>
                <w:lang w:eastAsia="ru-RU"/>
              </w:rPr>
              <w:t>шт</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Аптечка первой помощи (автомобильная) </w:t>
            </w:r>
          </w:p>
        </w:tc>
        <w:tc>
          <w:tcPr>
            <w:tcW w:w="2029" w:type="dxa"/>
          </w:tcPr>
          <w:p w:rsidR="00876385" w:rsidRDefault="00876385" w:rsidP="00E71003">
            <w:r w:rsidRPr="000F0218">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t>8</w:t>
            </w:r>
          </w:p>
        </w:tc>
      </w:tr>
      <w:tr w:rsidR="00876385" w:rsidRPr="000F0218" w:rsidTr="00E71003">
        <w:tc>
          <w:tcPr>
            <w:tcW w:w="5245" w:type="dxa"/>
            <w:vAlign w:val="center"/>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Табельные средства для оказания первой помощи:</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Устройства для проведения искусственной вентиляции легких: лице-</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вые маски с клапаном различных моделей</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Средства для временной остановки кровотечения — жгуты</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Средства иммобилизации для верхних, нижних </w:t>
            </w:r>
            <w:r w:rsidRPr="000F0218">
              <w:rPr>
                <w:rFonts w:ascii="Times New Roman" w:eastAsia="Times New Roman" w:hAnsi="Times New Roman" w:cs="Times New Roman"/>
                <w:sz w:val="24"/>
                <w:szCs w:val="24"/>
                <w:lang w:eastAsia="ru-RU"/>
              </w:rPr>
              <w:lastRenderedPageBreak/>
              <w:t>конечностей, шейного отдела позвоночника (шины)</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Перевязочные средства (бинты, салфетки, лейкопластырь)</w:t>
            </w:r>
          </w:p>
        </w:tc>
        <w:tc>
          <w:tcPr>
            <w:tcW w:w="2029" w:type="dxa"/>
          </w:tcPr>
          <w:p w:rsidR="00876385" w:rsidRDefault="00876385" w:rsidP="00E71003">
            <w:r>
              <w:rPr>
                <w:rFonts w:ascii="Times New Roman" w:eastAsia="Times New Roman" w:hAnsi="Times New Roman" w:cs="Times New Roman"/>
                <w:sz w:val="24"/>
                <w:szCs w:val="24"/>
                <w:lang w:eastAsia="ru-RU"/>
              </w:rPr>
              <w:lastRenderedPageBreak/>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lastRenderedPageBreak/>
              <w:t xml:space="preserve">Подручные материалы, имитирующие носилочные средства, средства </w:t>
            </w:r>
          </w:p>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 xml:space="preserve">для остановки кровотечения, </w:t>
            </w:r>
            <w:r>
              <w:rPr>
                <w:rFonts w:ascii="Times New Roman" w:eastAsia="Times New Roman" w:hAnsi="Times New Roman" w:cs="Times New Roman"/>
                <w:sz w:val="24"/>
                <w:szCs w:val="24"/>
                <w:lang w:eastAsia="ru-RU"/>
              </w:rPr>
              <w:t>п</w:t>
            </w:r>
            <w:r w:rsidRPr="000F0218">
              <w:rPr>
                <w:rFonts w:ascii="Times New Roman" w:eastAsia="Times New Roman" w:hAnsi="Times New Roman" w:cs="Times New Roman"/>
                <w:sz w:val="24"/>
                <w:szCs w:val="24"/>
                <w:lang w:eastAsia="ru-RU"/>
              </w:rPr>
              <w:t xml:space="preserve">еревязочные средства, </w:t>
            </w:r>
            <w:r>
              <w:rPr>
                <w:rFonts w:ascii="Times New Roman" w:eastAsia="Times New Roman" w:hAnsi="Times New Roman" w:cs="Times New Roman"/>
                <w:sz w:val="24"/>
                <w:szCs w:val="24"/>
                <w:lang w:eastAsia="ru-RU"/>
              </w:rPr>
              <w:t>и</w:t>
            </w:r>
            <w:r w:rsidRPr="000F0218">
              <w:rPr>
                <w:rFonts w:ascii="Times New Roman" w:eastAsia="Times New Roman" w:hAnsi="Times New Roman" w:cs="Times New Roman"/>
                <w:sz w:val="24"/>
                <w:szCs w:val="24"/>
                <w:lang w:eastAsia="ru-RU"/>
              </w:rPr>
              <w:t>ммобилизирующие средства</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9639" w:type="dxa"/>
            <w:gridSpan w:val="3"/>
          </w:tcPr>
          <w:p w:rsidR="00876385" w:rsidRDefault="00876385" w:rsidP="00E71003">
            <w:pPr>
              <w:jc w:val="cente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Учебно-наглядные пособи</w:t>
            </w:r>
            <w:r>
              <w:rPr>
                <w:rFonts w:ascii="Times New Roman" w:eastAsia="Times New Roman" w:hAnsi="Times New Roman" w:cs="Times New Roman"/>
                <w:sz w:val="24"/>
                <w:szCs w:val="24"/>
                <w:lang w:eastAsia="ru-RU"/>
              </w:rPr>
              <w:t>я</w:t>
            </w:r>
          </w:p>
          <w:p w:rsidR="00876385" w:rsidRPr="008F725D" w:rsidRDefault="00876385" w:rsidP="00E71003">
            <w:pPr>
              <w:jc w:val="center"/>
              <w:rPr>
                <w:rFonts w:ascii="Times New Roman" w:eastAsia="Times New Roman" w:hAnsi="Times New Roman" w:cs="Times New Roman"/>
                <w:sz w:val="24"/>
                <w:szCs w:val="24"/>
                <w:lang w:eastAsia="ru-RU"/>
              </w:rPr>
            </w:pP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Учебные пособия по первой помощи пострадавшим в дорожно-транспортных происшествиях для водителей</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Учебные фильмы по первой помощи пострадавшим в дорожно-транспортных происшествиях</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Технические средства обучения</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Компьютер с соответствующим программным обеспечением комплект 1</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Мультимедийный проектор комплект 1</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r w:rsidR="00876385" w:rsidRPr="000F0218" w:rsidTr="00E71003">
        <w:tc>
          <w:tcPr>
            <w:tcW w:w="5245" w:type="dxa"/>
          </w:tcPr>
          <w:p w:rsidR="00876385" w:rsidRPr="000F0218" w:rsidRDefault="00876385" w:rsidP="00E71003">
            <w:pPr>
              <w:rPr>
                <w:rFonts w:ascii="Times New Roman" w:eastAsia="Times New Roman" w:hAnsi="Times New Roman" w:cs="Times New Roman"/>
                <w:sz w:val="24"/>
                <w:szCs w:val="24"/>
                <w:lang w:eastAsia="ru-RU"/>
              </w:rPr>
            </w:pPr>
            <w:r w:rsidRPr="000F0218">
              <w:rPr>
                <w:rFonts w:ascii="Times New Roman" w:eastAsia="Times New Roman" w:hAnsi="Times New Roman" w:cs="Times New Roman"/>
                <w:sz w:val="24"/>
                <w:szCs w:val="24"/>
                <w:lang w:eastAsia="ru-RU"/>
              </w:rPr>
              <w:t>Экран (электронная доска) комплект 1</w:t>
            </w:r>
          </w:p>
        </w:tc>
        <w:tc>
          <w:tcPr>
            <w:tcW w:w="2029" w:type="dxa"/>
          </w:tcPr>
          <w:p w:rsidR="00876385" w:rsidRDefault="00876385" w:rsidP="00E71003">
            <w:r>
              <w:rPr>
                <w:rFonts w:ascii="Times New Roman" w:eastAsia="Times New Roman" w:hAnsi="Times New Roman" w:cs="Times New Roman"/>
                <w:sz w:val="24"/>
                <w:szCs w:val="24"/>
                <w:lang w:eastAsia="ru-RU"/>
              </w:rPr>
              <w:t xml:space="preserve">комплект </w:t>
            </w:r>
          </w:p>
        </w:tc>
        <w:tc>
          <w:tcPr>
            <w:tcW w:w="2365" w:type="dxa"/>
          </w:tcPr>
          <w:p w:rsidR="00876385" w:rsidRDefault="00876385" w:rsidP="00E71003">
            <w:r w:rsidRPr="005F6F7F">
              <w:rPr>
                <w:rFonts w:ascii="Times New Roman" w:eastAsia="Times New Roman" w:hAnsi="Times New Roman" w:cs="Times New Roman"/>
                <w:sz w:val="24"/>
                <w:szCs w:val="24"/>
                <w:lang w:eastAsia="ru-RU"/>
              </w:rPr>
              <w:t>1</w:t>
            </w:r>
          </w:p>
        </w:tc>
      </w:tr>
    </w:tbl>
    <w:p w:rsidR="00876385" w:rsidRDefault="00876385" w:rsidP="00876385">
      <w:pPr>
        <w:spacing w:after="0" w:line="240" w:lineRule="auto"/>
        <w:ind w:left="-851"/>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p>
    <w:p w:rsidR="00876385" w:rsidRPr="002315B7" w:rsidRDefault="00876385" w:rsidP="00876385">
      <w:pPr>
        <w:spacing w:after="0" w:line="240" w:lineRule="auto"/>
        <w:ind w:left="142" w:hanging="709"/>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Наклонный участок (эстакада) должен иметь продольный уклон относительно поверхности закрытой площадки или автодрома в пределах 8—16% включительно, использование колейной эстакады не допускается.</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Размеры закрытой площадки или автодрома для первоначального обучения вождению транспортных средств должны составлять не менее 0,24 га.</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безопасности, а также обеспечения объективности оценки в разных погодных условиях должен быть не ниже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что соответствует влажному асфальтобетонному покрытию.</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Программой, то необходимо иметь съемное оборудование, позволяющее разметить границы для поочередного выполнения </w:t>
      </w:r>
      <w:r w:rsidRPr="002315B7">
        <w:rPr>
          <w:rFonts w:ascii="Times New Roman" w:eastAsia="Times New Roman" w:hAnsi="Times New Roman" w:cs="Times New Roman"/>
          <w:sz w:val="24"/>
          <w:szCs w:val="24"/>
          <w:lang w:eastAsia="ru-RU"/>
        </w:rPr>
        <w:lastRenderedPageBreak/>
        <w:t>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Поперечный уклон участков закрытой площадки или автодрома, используемых для выполнения учебных (контрольных) заданий, предусмотренных программой,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100‰.</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Условия реализации Программы составляют требования к учебно-материальной базе организации, осуществляющей образовательную деятельность.</w:t>
      </w:r>
    </w:p>
    <w:p w:rsidR="00876385" w:rsidRPr="002315B7" w:rsidRDefault="00876385" w:rsidP="00876385">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 xml:space="preserve">  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Default="00876385" w:rsidP="00876385">
      <w:pPr>
        <w:spacing w:after="0" w:line="240" w:lineRule="auto"/>
        <w:ind w:left="-851"/>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V</w:t>
      </w:r>
      <w:r>
        <w:rPr>
          <w:rFonts w:ascii="Times New Roman" w:eastAsia="Times New Roman" w:hAnsi="Times New Roman" w:cs="Times New Roman"/>
          <w:sz w:val="24"/>
          <w:szCs w:val="24"/>
          <w:lang w:val="en-US" w:eastAsia="ru-RU"/>
        </w:rPr>
        <w:t>I</w:t>
      </w:r>
      <w:r w:rsidRPr="002315B7">
        <w:rPr>
          <w:rFonts w:ascii="Times New Roman" w:eastAsia="Times New Roman" w:hAnsi="Times New Roman" w:cs="Times New Roman"/>
          <w:sz w:val="24"/>
          <w:szCs w:val="24"/>
          <w:lang w:eastAsia="ru-RU"/>
        </w:rPr>
        <w:t>I. СИСТЕМА ОЦЕНКИ РЕЗУЛЬТАТОВ ОСВОЕНИЯ ПРОГРАММЫ</w:t>
      </w:r>
    </w:p>
    <w:p w:rsidR="00876385" w:rsidRPr="002315B7" w:rsidRDefault="00876385" w:rsidP="00876385">
      <w:pPr>
        <w:spacing w:after="0" w:line="240" w:lineRule="auto"/>
        <w:ind w:left="-851"/>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определения качества усвоения учебного материала  и оценки качества знаний обучающихся проводится  п</w:t>
      </w:r>
      <w:r w:rsidRPr="002315B7">
        <w:rPr>
          <w:rFonts w:ascii="Times New Roman" w:eastAsia="Times New Roman" w:hAnsi="Times New Roman" w:cs="Times New Roman"/>
          <w:sz w:val="24"/>
          <w:szCs w:val="24"/>
          <w:lang w:eastAsia="ru-RU"/>
        </w:rPr>
        <w:t>ромежуточн</w:t>
      </w:r>
      <w:r>
        <w:rPr>
          <w:rFonts w:ascii="Times New Roman" w:eastAsia="Times New Roman" w:hAnsi="Times New Roman" w:cs="Times New Roman"/>
          <w:sz w:val="24"/>
          <w:szCs w:val="24"/>
          <w:lang w:eastAsia="ru-RU"/>
        </w:rPr>
        <w:t>ая</w:t>
      </w:r>
      <w:r w:rsidRPr="002315B7">
        <w:rPr>
          <w:rFonts w:ascii="Times New Roman" w:eastAsia="Times New Roman" w:hAnsi="Times New Roman" w:cs="Times New Roman"/>
          <w:sz w:val="24"/>
          <w:szCs w:val="24"/>
          <w:lang w:eastAsia="ru-RU"/>
        </w:rPr>
        <w:t xml:space="preserve"> аттестаци</w:t>
      </w:r>
      <w:r>
        <w:rPr>
          <w:rFonts w:ascii="Times New Roman" w:eastAsia="Times New Roman" w:hAnsi="Times New Roman" w:cs="Times New Roman"/>
          <w:sz w:val="24"/>
          <w:szCs w:val="24"/>
          <w:lang w:eastAsia="ru-RU"/>
        </w:rPr>
        <w:t>я</w:t>
      </w: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каждому предмету  в форме зачета по билетам.</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Профессиональная подготовка завершается итоговой аттестацией в форме квалификационного экзамена.</w:t>
      </w:r>
    </w:p>
    <w:p w:rsidR="00876385" w:rsidRDefault="00876385" w:rsidP="00876385">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Промежуточная аттестация по практическому вождению транспортных средств осуществляется путем выполнения контрольных заданий  на закрытой площадке и  в условиях дорожного движения.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Лица, получившие по итогам промежуточной аттестации неудовлетворительную оценку, к сдаче квалификационного экзамена не допускаются.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К проведению квалификационного экзамена привлекаются представители работодателей, их объединений.</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Проверка теоретических знаний при проведении квалификационного экзамена проводится по предметам:</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«Основы законодательства в сфере дорожного движения»;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«Устройство и техническое обслуживание транспортных средств категории «В» как </w:t>
      </w:r>
      <w:r>
        <w:rPr>
          <w:rFonts w:ascii="Times New Roman" w:eastAsia="Times New Roman" w:hAnsi="Times New Roman" w:cs="Times New Roman"/>
          <w:sz w:val="24"/>
          <w:szCs w:val="24"/>
          <w:lang w:eastAsia="ru-RU"/>
        </w:rPr>
        <w:t xml:space="preserve">   </w:t>
      </w:r>
      <w:r w:rsidRPr="002315B7">
        <w:rPr>
          <w:rFonts w:ascii="Times New Roman" w:eastAsia="Times New Roman" w:hAnsi="Times New Roman" w:cs="Times New Roman"/>
          <w:sz w:val="24"/>
          <w:szCs w:val="24"/>
          <w:lang w:eastAsia="ru-RU"/>
        </w:rPr>
        <w:t>объектов управления»;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«Основы управления транспортными средствами категории «В»;</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осуществляется проверка навыков управления транспортным средством категории «В» в условиях дорожного движения.</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Результаты квалификационного экзамена оформляются протоколом.</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bookmarkStart w:id="5" w:name="12"/>
      <w:bookmarkEnd w:id="5"/>
      <w:r w:rsidRPr="002315B7">
        <w:rPr>
          <w:rFonts w:ascii="Times New Roman" w:eastAsia="Times New Roman" w:hAnsi="Times New Roman" w:cs="Times New Roman"/>
          <w:sz w:val="24"/>
          <w:szCs w:val="24"/>
          <w:lang w:eastAsia="ru-RU"/>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w:t>
      </w:r>
      <w:r w:rsidRPr="002315B7">
        <w:rPr>
          <w:rFonts w:ascii="Times New Roman" w:eastAsia="Times New Roman" w:hAnsi="Times New Roman" w:cs="Times New Roman"/>
          <w:sz w:val="24"/>
          <w:szCs w:val="24"/>
          <w:lang w:eastAsia="ru-RU"/>
        </w:rPr>
        <w:lastRenderedPageBreak/>
        <w:t>осуществляющей образовательную деятельность на бумажных и (или) электронных носителях.</w:t>
      </w:r>
    </w:p>
    <w:p w:rsidR="00876385" w:rsidRPr="002315B7" w:rsidRDefault="00876385" w:rsidP="00876385">
      <w:pPr>
        <w:spacing w:after="0" w:line="240" w:lineRule="auto"/>
        <w:ind w:firstLine="567"/>
        <w:jc w:val="center"/>
        <w:rPr>
          <w:rFonts w:ascii="Times New Roman" w:eastAsia="Times New Roman" w:hAnsi="Times New Roman" w:cs="Times New Roman"/>
          <w:sz w:val="24"/>
          <w:szCs w:val="24"/>
          <w:lang w:eastAsia="ru-RU"/>
        </w:rPr>
      </w:pPr>
    </w:p>
    <w:p w:rsidR="00876385" w:rsidRDefault="00876385" w:rsidP="00876385">
      <w:pPr>
        <w:spacing w:after="0" w:line="240" w:lineRule="auto"/>
        <w:ind w:firstLine="567"/>
        <w:jc w:val="center"/>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VII</w:t>
      </w:r>
      <w:r>
        <w:rPr>
          <w:rFonts w:ascii="Times New Roman" w:eastAsia="Times New Roman" w:hAnsi="Times New Roman" w:cs="Times New Roman"/>
          <w:sz w:val="24"/>
          <w:szCs w:val="24"/>
          <w:lang w:val="en-US" w:eastAsia="ru-RU"/>
        </w:rPr>
        <w:t>I</w:t>
      </w:r>
      <w:r w:rsidRPr="002315B7">
        <w:rPr>
          <w:rFonts w:ascii="Times New Roman" w:eastAsia="Times New Roman" w:hAnsi="Times New Roman" w:cs="Times New Roman"/>
          <w:sz w:val="24"/>
          <w:szCs w:val="24"/>
          <w:lang w:eastAsia="ru-RU"/>
        </w:rPr>
        <w:t>. УЧЕБНО-МЕТОДИЧЕСКИЕ МАТЕРИАЛЫ, ОБЕСПЕЧИВАЮЩИЕ РЕАЛИЗАЦИЮ ПРОГРАММЫ</w:t>
      </w:r>
    </w:p>
    <w:p w:rsidR="00876385" w:rsidRDefault="00876385" w:rsidP="00876385">
      <w:pPr>
        <w:spacing w:after="0" w:line="240" w:lineRule="auto"/>
        <w:ind w:firstLine="567"/>
        <w:jc w:val="center"/>
        <w:rPr>
          <w:rFonts w:ascii="Times New Roman" w:eastAsia="Times New Roman" w:hAnsi="Times New Roman" w:cs="Times New Roman"/>
          <w:sz w:val="24"/>
          <w:szCs w:val="24"/>
          <w:lang w:eastAsia="ru-RU"/>
        </w:rPr>
      </w:pP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p>
    <w:p w:rsidR="00876385" w:rsidRPr="002315B7" w:rsidRDefault="00876385" w:rsidP="00876385">
      <w:pPr>
        <w:spacing w:after="0" w:line="240" w:lineRule="auto"/>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Учебно-методические материалы представлены:</w:t>
      </w:r>
    </w:p>
    <w:p w:rsidR="00876385" w:rsidRPr="002315B7" w:rsidRDefault="00876385" w:rsidP="00876385">
      <w:pPr>
        <w:pStyle w:val="a3"/>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примерной </w:t>
      </w:r>
      <w:r w:rsidRPr="002315B7">
        <w:rPr>
          <w:rFonts w:ascii="Times New Roman" w:eastAsia="Times New Roman" w:hAnsi="Times New Roman" w:cs="Times New Roman"/>
          <w:sz w:val="24"/>
          <w:szCs w:val="24"/>
          <w:lang w:eastAsia="ru-RU"/>
        </w:rPr>
        <w:t>программой профессиональной подготовки водителей транспортных средств категории «В», утвержденной в установленном порядке;</w:t>
      </w:r>
    </w:p>
    <w:p w:rsidR="00876385" w:rsidRPr="002315B7" w:rsidRDefault="00876385" w:rsidP="00876385">
      <w:pPr>
        <w:pStyle w:val="a3"/>
        <w:numPr>
          <w:ilvl w:val="0"/>
          <w:numId w:val="8"/>
        </w:numPr>
        <w:spacing w:after="0" w:line="240" w:lineRule="auto"/>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программой профессиональной подготовки водителей транспортных средств категории «В», согласованной с Госавтоинспекцией и утвержденной руководителем организации, осуществляющей образовательную деятельность;</w:t>
      </w:r>
    </w:p>
    <w:p w:rsidR="00876385" w:rsidRPr="002315B7" w:rsidRDefault="00876385" w:rsidP="00876385">
      <w:pPr>
        <w:pStyle w:val="a3"/>
        <w:numPr>
          <w:ilvl w:val="0"/>
          <w:numId w:val="8"/>
        </w:numPr>
        <w:spacing w:after="0" w:line="240" w:lineRule="auto"/>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876385" w:rsidRPr="002315B7" w:rsidRDefault="00876385" w:rsidP="00876385">
      <w:pPr>
        <w:pStyle w:val="a3"/>
        <w:numPr>
          <w:ilvl w:val="0"/>
          <w:numId w:val="8"/>
        </w:numPr>
        <w:spacing w:after="0" w:line="240" w:lineRule="auto"/>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876385" w:rsidRPr="002315B7" w:rsidRDefault="00876385" w:rsidP="00876385">
      <w:pPr>
        <w:spacing w:after="0" w:line="240" w:lineRule="auto"/>
        <w:ind w:left="-142"/>
        <w:jc w:val="both"/>
        <w:rPr>
          <w:rFonts w:ascii="Times New Roman" w:eastAsia="Times New Roman" w:hAnsi="Times New Roman" w:cs="Times New Roman"/>
          <w:sz w:val="24"/>
          <w:szCs w:val="24"/>
          <w:lang w:eastAsia="ru-RU"/>
        </w:rPr>
      </w:pPr>
      <w:r w:rsidRPr="002315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876385" w:rsidRPr="002315B7" w:rsidRDefault="00876385" w:rsidP="00876385">
      <w:pPr>
        <w:ind w:left="-142" w:firstLine="142"/>
        <w:rPr>
          <w:rFonts w:ascii="Times New Roman" w:hAnsi="Times New Roman" w:cs="Times New Roman"/>
          <w:sz w:val="24"/>
          <w:szCs w:val="24"/>
        </w:rPr>
      </w:pPr>
    </w:p>
    <w:p w:rsidR="00631B11" w:rsidRDefault="00631B11"/>
    <w:sectPr w:rsidR="00631B11" w:rsidSect="00162A2C">
      <w:footerReference w:type="default" r:id="rId9"/>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8612"/>
      <w:docPartObj>
        <w:docPartGallery w:val="Page Numbers (Bottom of Page)"/>
        <w:docPartUnique/>
      </w:docPartObj>
    </w:sdtPr>
    <w:sdtEndPr/>
    <w:sdtContent>
      <w:p w:rsidR="00200296" w:rsidRDefault="00A95174">
        <w:pPr>
          <w:pStyle w:val="a7"/>
          <w:jc w:val="center"/>
        </w:pPr>
        <w:r>
          <w:fldChar w:fldCharType="begin"/>
        </w:r>
        <w:r>
          <w:instrText xml:space="preserve"> PAGE   \* MERGEFORMAT </w:instrText>
        </w:r>
        <w:r>
          <w:fldChar w:fldCharType="separate"/>
        </w:r>
        <w:r>
          <w:rPr>
            <w:noProof/>
          </w:rPr>
          <w:t>2</w:t>
        </w:r>
        <w:r>
          <w:fldChar w:fldCharType="end"/>
        </w:r>
      </w:p>
    </w:sdtContent>
  </w:sdt>
  <w:p w:rsidR="00200296" w:rsidRDefault="00A95174">
    <w:pPr>
      <w:pStyle w:val="a7"/>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407F"/>
    <w:multiLevelType w:val="hybridMultilevel"/>
    <w:tmpl w:val="0A42E3D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
    <w:nsid w:val="193B153D"/>
    <w:multiLevelType w:val="hybridMultilevel"/>
    <w:tmpl w:val="00506F4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nsid w:val="1CEF2783"/>
    <w:multiLevelType w:val="hybridMultilevel"/>
    <w:tmpl w:val="F02EBB1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nsid w:val="26001330"/>
    <w:multiLevelType w:val="hybridMultilevel"/>
    <w:tmpl w:val="75EC421C"/>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4">
    <w:nsid w:val="2FD82CBA"/>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38CD4381"/>
    <w:multiLevelType w:val="hybridMultilevel"/>
    <w:tmpl w:val="D1868F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6">
    <w:nsid w:val="4BBE07BB"/>
    <w:multiLevelType w:val="hybridMultilevel"/>
    <w:tmpl w:val="696E3B0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7">
    <w:nsid w:val="641671BA"/>
    <w:multiLevelType w:val="hybridMultilevel"/>
    <w:tmpl w:val="88104BC2"/>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8">
    <w:nsid w:val="71DB3F94"/>
    <w:multiLevelType w:val="hybridMultilevel"/>
    <w:tmpl w:val="5E74167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9">
    <w:nsid w:val="75CB470A"/>
    <w:multiLevelType w:val="hybridMultilevel"/>
    <w:tmpl w:val="10D8A2C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0">
    <w:nsid w:val="76346A33"/>
    <w:multiLevelType w:val="hybridMultilevel"/>
    <w:tmpl w:val="EFBE007A"/>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
  </w:num>
  <w:num w:numId="2">
    <w:abstractNumId w:val="9"/>
  </w:num>
  <w:num w:numId="3">
    <w:abstractNumId w:val="0"/>
  </w:num>
  <w:num w:numId="4">
    <w:abstractNumId w:val="6"/>
  </w:num>
  <w:num w:numId="5">
    <w:abstractNumId w:val="2"/>
  </w:num>
  <w:num w:numId="6">
    <w:abstractNumId w:val="3"/>
  </w:num>
  <w:num w:numId="7">
    <w:abstractNumId w:val="8"/>
  </w:num>
  <w:num w:numId="8">
    <w:abstractNumId w:val="5"/>
  </w:num>
  <w:num w:numId="9">
    <w:abstractNumId w:val="10"/>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compat/>
  <w:rsids>
    <w:rsidRoot w:val="00876385"/>
    <w:rsid w:val="0061623E"/>
    <w:rsid w:val="00631B11"/>
    <w:rsid w:val="00876385"/>
    <w:rsid w:val="008E4CAD"/>
    <w:rsid w:val="00A95174"/>
    <w:rsid w:val="00D94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385"/>
  </w:style>
  <w:style w:type="paragraph" w:styleId="1">
    <w:name w:val="heading 1"/>
    <w:aliases w:val="Заголовок 1 Знак Знак Знак Знак"/>
    <w:basedOn w:val="a"/>
    <w:next w:val="a"/>
    <w:link w:val="10"/>
    <w:uiPriority w:val="99"/>
    <w:qFormat/>
    <w:rsid w:val="00876385"/>
    <w:pPr>
      <w:keepNext/>
      <w:numPr>
        <w:numId w:val="11"/>
      </w:numPr>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876385"/>
    <w:pPr>
      <w:keepNext/>
      <w:widowControl w:val="0"/>
      <w:numPr>
        <w:ilvl w:val="1"/>
        <w:numId w:val="11"/>
      </w:numPr>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876385"/>
    <w:pPr>
      <w:keepNext/>
      <w:numPr>
        <w:ilvl w:val="2"/>
        <w:numId w:val="11"/>
      </w:numPr>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876385"/>
    <w:pPr>
      <w:keepNext/>
      <w:widowControl w:val="0"/>
      <w:numPr>
        <w:ilvl w:val="3"/>
        <w:numId w:val="11"/>
      </w:numPr>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876385"/>
    <w:pPr>
      <w:keepNext/>
      <w:keepLines/>
      <w:numPr>
        <w:ilvl w:val="4"/>
        <w:numId w:val="1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876385"/>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876385"/>
    <w:pPr>
      <w:widowControl w:val="0"/>
      <w:numPr>
        <w:ilvl w:val="6"/>
        <w:numId w:val="11"/>
      </w:numPr>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876385"/>
    <w:pPr>
      <w:widowControl w:val="0"/>
      <w:numPr>
        <w:ilvl w:val="7"/>
        <w:numId w:val="11"/>
      </w:numPr>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876385"/>
    <w:pPr>
      <w:widowControl w:val="0"/>
      <w:numPr>
        <w:ilvl w:val="8"/>
        <w:numId w:val="11"/>
      </w:numPr>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w:basedOn w:val="a0"/>
    <w:link w:val="1"/>
    <w:uiPriority w:val="99"/>
    <w:rsid w:val="0087638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876385"/>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876385"/>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87638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87638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semiHidden/>
    <w:rsid w:val="0087638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9"/>
    <w:rsid w:val="00876385"/>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876385"/>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876385"/>
    <w:rPr>
      <w:rFonts w:ascii="Arial" w:eastAsia="Times New Roman" w:hAnsi="Arial" w:cs="Arial"/>
      <w:lang w:eastAsia="ru-RU"/>
    </w:rPr>
  </w:style>
  <w:style w:type="paragraph" w:styleId="a3">
    <w:name w:val="List Paragraph"/>
    <w:basedOn w:val="a"/>
    <w:uiPriority w:val="99"/>
    <w:qFormat/>
    <w:rsid w:val="00876385"/>
    <w:pPr>
      <w:ind w:left="720"/>
      <w:contextualSpacing/>
    </w:pPr>
  </w:style>
  <w:style w:type="table" w:styleId="a4">
    <w:name w:val="Table Grid"/>
    <w:basedOn w:val="a1"/>
    <w:uiPriority w:val="59"/>
    <w:rsid w:val="008763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8763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6385"/>
  </w:style>
  <w:style w:type="paragraph" w:styleId="a7">
    <w:name w:val="footer"/>
    <w:basedOn w:val="a"/>
    <w:link w:val="a8"/>
    <w:uiPriority w:val="99"/>
    <w:unhideWhenUsed/>
    <w:rsid w:val="008763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6385"/>
  </w:style>
  <w:style w:type="paragraph" w:customStyle="1" w:styleId="ConsPlusNormal">
    <w:name w:val="ConsPlusNormal"/>
    <w:uiPriority w:val="99"/>
    <w:rsid w:val="008763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9">
    <w:name w:val="Письмо"/>
    <w:basedOn w:val="a"/>
    <w:uiPriority w:val="99"/>
    <w:rsid w:val="00876385"/>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a">
    <w:name w:val="page number"/>
    <w:uiPriority w:val="99"/>
    <w:rsid w:val="00876385"/>
    <w:rPr>
      <w:rFonts w:cs="Times New Roman"/>
    </w:rPr>
  </w:style>
  <w:style w:type="paragraph" w:styleId="ab">
    <w:name w:val="Block Text"/>
    <w:basedOn w:val="a"/>
    <w:uiPriority w:val="99"/>
    <w:rsid w:val="00876385"/>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paragraph" w:styleId="ac">
    <w:name w:val="footnote text"/>
    <w:basedOn w:val="a"/>
    <w:link w:val="ad"/>
    <w:uiPriority w:val="99"/>
    <w:rsid w:val="00876385"/>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876385"/>
    <w:rPr>
      <w:rFonts w:ascii="Times New Roman" w:eastAsia="Times New Roman" w:hAnsi="Times New Roman" w:cs="Times New Roman"/>
      <w:sz w:val="20"/>
      <w:szCs w:val="20"/>
      <w:lang w:eastAsia="ru-RU"/>
    </w:rPr>
  </w:style>
  <w:style w:type="character" w:customStyle="1" w:styleId="FootnoteTextChar">
    <w:name w:val="Footnote Text Char"/>
    <w:uiPriority w:val="99"/>
    <w:semiHidden/>
    <w:locked/>
    <w:rsid w:val="00876385"/>
    <w:rPr>
      <w:rFonts w:ascii="Times New Roman" w:hAnsi="Times New Roman"/>
      <w:sz w:val="20"/>
      <w:lang w:eastAsia="ru-RU"/>
    </w:rPr>
  </w:style>
  <w:style w:type="character" w:styleId="ae">
    <w:name w:val="footnote reference"/>
    <w:uiPriority w:val="99"/>
    <w:semiHidden/>
    <w:rsid w:val="00876385"/>
    <w:rPr>
      <w:rFonts w:cs="Times New Roman"/>
      <w:vertAlign w:val="superscript"/>
    </w:rPr>
  </w:style>
  <w:style w:type="paragraph" w:styleId="af">
    <w:name w:val="Balloon Text"/>
    <w:basedOn w:val="a"/>
    <w:link w:val="af0"/>
    <w:uiPriority w:val="99"/>
    <w:rsid w:val="0087638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rsid w:val="00876385"/>
    <w:rPr>
      <w:rFonts w:ascii="Tahoma" w:eastAsia="Times New Roman" w:hAnsi="Tahoma" w:cs="Tahoma"/>
      <w:sz w:val="16"/>
      <w:szCs w:val="16"/>
      <w:lang w:eastAsia="ru-RU"/>
    </w:rPr>
  </w:style>
  <w:style w:type="paragraph" w:styleId="af1">
    <w:name w:val="Normal (Web)"/>
    <w:basedOn w:val="a"/>
    <w:uiPriority w:val="99"/>
    <w:rsid w:val="00876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876385"/>
    <w:pPr>
      <w:ind w:left="720"/>
    </w:pPr>
    <w:rPr>
      <w:rFonts w:ascii="Calibri" w:eastAsia="Times New Roman" w:hAnsi="Calibri" w:cs="Times New Roman"/>
      <w:lang w:eastAsia="ru-RU"/>
    </w:rPr>
  </w:style>
  <w:style w:type="paragraph" w:styleId="af2">
    <w:name w:val="Body Text"/>
    <w:basedOn w:val="a"/>
    <w:link w:val="af3"/>
    <w:uiPriority w:val="99"/>
    <w:rsid w:val="00876385"/>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876385"/>
    <w:rPr>
      <w:rFonts w:ascii="Times New Roman" w:eastAsia="Times New Roman" w:hAnsi="Times New Roman" w:cs="Times New Roman"/>
      <w:sz w:val="24"/>
      <w:szCs w:val="24"/>
      <w:lang w:eastAsia="ru-RU"/>
    </w:rPr>
  </w:style>
  <w:style w:type="paragraph" w:customStyle="1" w:styleId="af4">
    <w:name w:val="Знак Знак Знак"/>
    <w:basedOn w:val="a"/>
    <w:uiPriority w:val="99"/>
    <w:rsid w:val="00876385"/>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No Spacing"/>
    <w:uiPriority w:val="99"/>
    <w:qFormat/>
    <w:rsid w:val="00876385"/>
    <w:pPr>
      <w:spacing w:after="0" w:line="240" w:lineRule="auto"/>
    </w:pPr>
    <w:rPr>
      <w:rFonts w:ascii="Calibri" w:eastAsia="Calibri" w:hAnsi="Calibri" w:cs="Times New Roman"/>
    </w:rPr>
  </w:style>
  <w:style w:type="paragraph" w:customStyle="1" w:styleId="western">
    <w:name w:val="western"/>
    <w:basedOn w:val="a"/>
    <w:uiPriority w:val="99"/>
    <w:rsid w:val="008763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876385"/>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876385"/>
    <w:rPr>
      <w:rFonts w:ascii="Cambria" w:hAnsi="Cambria"/>
      <w:b/>
      <w:color w:val="365F91"/>
      <w:sz w:val="28"/>
      <w:lang w:eastAsia="ru-RU"/>
    </w:rPr>
  </w:style>
  <w:style w:type="character" w:styleId="af6">
    <w:name w:val="Placeholder Text"/>
    <w:uiPriority w:val="99"/>
    <w:semiHidden/>
    <w:rsid w:val="00876385"/>
    <w:rPr>
      <w:color w:val="808080"/>
    </w:rPr>
  </w:style>
  <w:style w:type="paragraph" w:styleId="af7">
    <w:name w:val="endnote text"/>
    <w:basedOn w:val="a"/>
    <w:link w:val="af8"/>
    <w:uiPriority w:val="99"/>
    <w:rsid w:val="00876385"/>
    <w:pPr>
      <w:spacing w:after="0" w:line="240" w:lineRule="auto"/>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0"/>
    <w:link w:val="af7"/>
    <w:uiPriority w:val="99"/>
    <w:rsid w:val="00876385"/>
    <w:rPr>
      <w:rFonts w:ascii="Times New Roman" w:eastAsia="Times New Roman" w:hAnsi="Times New Roman" w:cs="Times New Roman"/>
      <w:sz w:val="20"/>
      <w:szCs w:val="20"/>
      <w:lang w:eastAsia="ru-RU"/>
    </w:rPr>
  </w:style>
  <w:style w:type="character" w:styleId="af9">
    <w:name w:val="endnote reference"/>
    <w:uiPriority w:val="99"/>
    <w:rsid w:val="00876385"/>
    <w:rPr>
      <w:rFonts w:cs="Times New Roman"/>
      <w:vertAlign w:val="superscript"/>
    </w:rPr>
  </w:style>
  <w:style w:type="character" w:styleId="afa">
    <w:name w:val="annotation reference"/>
    <w:uiPriority w:val="99"/>
    <w:rsid w:val="00876385"/>
    <w:rPr>
      <w:rFonts w:cs="Times New Roman"/>
      <w:sz w:val="16"/>
    </w:rPr>
  </w:style>
  <w:style w:type="paragraph" w:styleId="afb">
    <w:name w:val="annotation text"/>
    <w:basedOn w:val="a"/>
    <w:link w:val="afc"/>
    <w:uiPriority w:val="99"/>
    <w:rsid w:val="00876385"/>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uiPriority w:val="99"/>
    <w:rsid w:val="0087638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rsid w:val="00876385"/>
    <w:rPr>
      <w:b/>
      <w:bCs/>
    </w:rPr>
  </w:style>
  <w:style w:type="character" w:customStyle="1" w:styleId="afe">
    <w:name w:val="Тема примечания Знак"/>
    <w:basedOn w:val="afc"/>
    <w:link w:val="afd"/>
    <w:uiPriority w:val="99"/>
    <w:rsid w:val="00876385"/>
    <w:rPr>
      <w:b/>
      <w:bCs/>
    </w:rPr>
  </w:style>
  <w:style w:type="paragraph" w:customStyle="1" w:styleId="12">
    <w:name w:val="Стиль1"/>
    <w:basedOn w:val="a"/>
    <w:link w:val="13"/>
    <w:uiPriority w:val="99"/>
    <w:rsid w:val="00876385"/>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3">
    <w:name w:val="Стиль1 Знак"/>
    <w:link w:val="12"/>
    <w:uiPriority w:val="99"/>
    <w:locked/>
    <w:rsid w:val="00876385"/>
    <w:rPr>
      <w:rFonts w:ascii="Times New Roman" w:eastAsia="Times New Roman" w:hAnsi="Times New Roman" w:cs="Times New Roman"/>
      <w:sz w:val="28"/>
      <w:szCs w:val="28"/>
      <w:lang w:eastAsia="ru-RU"/>
    </w:rPr>
  </w:style>
  <w:style w:type="paragraph" w:customStyle="1" w:styleId="aff">
    <w:name w:val="Знак Знак Знак Знак Знак Знак Знак Знак Знак Знак Знак Знак Знак"/>
    <w:basedOn w:val="a"/>
    <w:uiPriority w:val="99"/>
    <w:rsid w:val="00876385"/>
    <w:pPr>
      <w:spacing w:after="0" w:line="240" w:lineRule="auto"/>
    </w:pPr>
    <w:rPr>
      <w:rFonts w:ascii="Verdana" w:eastAsia="Times New Roman" w:hAnsi="Verdana" w:cs="Verdana"/>
      <w:sz w:val="20"/>
      <w:szCs w:val="20"/>
      <w:lang w:val="en-US"/>
    </w:rPr>
  </w:style>
  <w:style w:type="paragraph" w:styleId="aff0">
    <w:name w:val="Body Text Indent"/>
    <w:basedOn w:val="a"/>
    <w:link w:val="aff1"/>
    <w:uiPriority w:val="99"/>
    <w:rsid w:val="00876385"/>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1">
    <w:name w:val="Основной текст с отступом Знак"/>
    <w:basedOn w:val="a0"/>
    <w:link w:val="aff0"/>
    <w:uiPriority w:val="99"/>
    <w:rsid w:val="00876385"/>
    <w:rPr>
      <w:rFonts w:ascii="Times New Roman" w:eastAsia="Times New Roman" w:hAnsi="Times New Roman" w:cs="Times New Roman"/>
      <w:sz w:val="28"/>
      <w:szCs w:val="24"/>
      <w:lang w:eastAsia="ru-RU"/>
    </w:rPr>
  </w:style>
  <w:style w:type="paragraph" w:customStyle="1" w:styleId="Style13">
    <w:name w:val="Style13"/>
    <w:basedOn w:val="a"/>
    <w:uiPriority w:val="99"/>
    <w:rsid w:val="00876385"/>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876385"/>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876385"/>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876385"/>
    <w:rPr>
      <w:rFonts w:ascii="Times New Roman" w:hAnsi="Times New Roman"/>
      <w:sz w:val="22"/>
    </w:rPr>
  </w:style>
  <w:style w:type="character" w:customStyle="1" w:styleId="FontStyle64">
    <w:name w:val="Font Style64"/>
    <w:uiPriority w:val="99"/>
    <w:rsid w:val="00876385"/>
    <w:rPr>
      <w:rFonts w:ascii="Times New Roman" w:hAnsi="Times New Roman"/>
      <w:b/>
      <w:sz w:val="22"/>
    </w:rPr>
  </w:style>
  <w:style w:type="paragraph" w:customStyle="1" w:styleId="Style50">
    <w:name w:val="Style50"/>
    <w:basedOn w:val="a"/>
    <w:uiPriority w:val="99"/>
    <w:rsid w:val="00876385"/>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87638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87638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876385"/>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4">
    <w:name w:val="Подзаголовок 1"/>
    <w:basedOn w:val="af2"/>
    <w:next w:val="af2"/>
    <w:uiPriority w:val="99"/>
    <w:rsid w:val="00876385"/>
    <w:pPr>
      <w:autoSpaceDE w:val="0"/>
      <w:autoSpaceDN w:val="0"/>
      <w:adjustRightInd w:val="0"/>
      <w:spacing w:before="113" w:after="113" w:line="222" w:lineRule="atLeast"/>
      <w:jc w:val="center"/>
    </w:pPr>
    <w:rPr>
      <w:b/>
      <w:bCs/>
      <w:sz w:val="20"/>
      <w:szCs w:val="20"/>
    </w:rPr>
  </w:style>
  <w:style w:type="paragraph" w:customStyle="1" w:styleId="aff2">
    <w:name w:val="Статья"/>
    <w:basedOn w:val="af2"/>
    <w:next w:val="af2"/>
    <w:uiPriority w:val="99"/>
    <w:rsid w:val="00876385"/>
    <w:pPr>
      <w:tabs>
        <w:tab w:val="left" w:pos="1587"/>
      </w:tabs>
      <w:autoSpaceDE w:val="0"/>
      <w:autoSpaceDN w:val="0"/>
      <w:adjustRightInd w:val="0"/>
      <w:spacing w:before="113" w:after="113" w:line="222" w:lineRule="atLeast"/>
      <w:ind w:left="1587" w:hanging="1191"/>
    </w:pPr>
    <w:rPr>
      <w:b/>
      <w:bCs/>
      <w:sz w:val="20"/>
      <w:szCs w:val="20"/>
    </w:rPr>
  </w:style>
  <w:style w:type="paragraph" w:customStyle="1" w:styleId="Heading">
    <w:name w:val="Heading"/>
    <w:uiPriority w:val="99"/>
    <w:rsid w:val="00876385"/>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876385"/>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876385"/>
    <w:rPr>
      <w:rFonts w:ascii="Times New Roman" w:hAnsi="Times New Roman"/>
      <w:sz w:val="20"/>
    </w:rPr>
  </w:style>
  <w:style w:type="paragraph" w:customStyle="1" w:styleId="Style15">
    <w:name w:val="Style15"/>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876385"/>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87638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876385"/>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876385"/>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876385"/>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876385"/>
    <w:rPr>
      <w:rFonts w:ascii="Times New Roman" w:hAnsi="Times New Roman"/>
      <w:b/>
      <w:sz w:val="22"/>
    </w:rPr>
  </w:style>
  <w:style w:type="character" w:customStyle="1" w:styleId="FontStyle76">
    <w:name w:val="Font Style76"/>
    <w:uiPriority w:val="99"/>
    <w:rsid w:val="00876385"/>
    <w:rPr>
      <w:rFonts w:ascii="Franklin Gothic Medium Cond" w:hAnsi="Franklin Gothic Medium Cond"/>
      <w:sz w:val="28"/>
    </w:rPr>
  </w:style>
  <w:style w:type="character" w:customStyle="1" w:styleId="FontStyle77">
    <w:name w:val="Font Style77"/>
    <w:uiPriority w:val="99"/>
    <w:rsid w:val="00876385"/>
    <w:rPr>
      <w:rFonts w:ascii="Bookman Old Style" w:hAnsi="Bookman Old Style"/>
      <w:b/>
      <w:sz w:val="24"/>
    </w:rPr>
  </w:style>
  <w:style w:type="character" w:customStyle="1" w:styleId="FontStyle78">
    <w:name w:val="Font Style78"/>
    <w:uiPriority w:val="99"/>
    <w:rsid w:val="00876385"/>
    <w:rPr>
      <w:rFonts w:ascii="Times New Roman" w:hAnsi="Times New Roman"/>
      <w:b/>
      <w:sz w:val="22"/>
    </w:rPr>
  </w:style>
  <w:style w:type="character" w:customStyle="1" w:styleId="FontStyle80">
    <w:name w:val="Font Style80"/>
    <w:uiPriority w:val="99"/>
    <w:rsid w:val="00876385"/>
    <w:rPr>
      <w:rFonts w:ascii="Times New Roman" w:hAnsi="Times New Roman"/>
      <w:sz w:val="24"/>
    </w:rPr>
  </w:style>
  <w:style w:type="paragraph" w:styleId="21">
    <w:name w:val="Body Text Indent 2"/>
    <w:basedOn w:val="a"/>
    <w:link w:val="22"/>
    <w:uiPriority w:val="99"/>
    <w:rsid w:val="0087638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rsid w:val="00876385"/>
    <w:rPr>
      <w:rFonts w:ascii="Times New Roman" w:eastAsia="Times New Roman" w:hAnsi="Times New Roman" w:cs="Times New Roman"/>
      <w:sz w:val="20"/>
      <w:szCs w:val="20"/>
      <w:lang w:eastAsia="ru-RU"/>
    </w:rPr>
  </w:style>
  <w:style w:type="paragraph" w:styleId="23">
    <w:name w:val="Body Text 2"/>
    <w:basedOn w:val="a"/>
    <w:link w:val="24"/>
    <w:uiPriority w:val="99"/>
    <w:rsid w:val="00876385"/>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uiPriority w:val="99"/>
    <w:rsid w:val="00876385"/>
    <w:rPr>
      <w:rFonts w:ascii="Times New Roman" w:eastAsia="Times New Roman" w:hAnsi="Times New Roman" w:cs="Times New Roman"/>
      <w:sz w:val="20"/>
      <w:szCs w:val="20"/>
      <w:lang w:eastAsia="ru-RU"/>
    </w:rPr>
  </w:style>
  <w:style w:type="paragraph" w:styleId="31">
    <w:name w:val="Body Text 3"/>
    <w:basedOn w:val="a"/>
    <w:link w:val="32"/>
    <w:uiPriority w:val="99"/>
    <w:rsid w:val="00876385"/>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876385"/>
    <w:rPr>
      <w:rFonts w:ascii="Times New Roman" w:eastAsia="Times New Roman" w:hAnsi="Times New Roman" w:cs="Times New Roman"/>
      <w:sz w:val="16"/>
      <w:szCs w:val="16"/>
      <w:lang w:eastAsia="ru-RU"/>
    </w:rPr>
  </w:style>
  <w:style w:type="paragraph" w:customStyle="1" w:styleId="Style21">
    <w:name w:val="Style21"/>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876385"/>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876385"/>
    <w:rPr>
      <w:rFonts w:ascii="Times New Roman" w:hAnsi="Times New Roman"/>
      <w:b/>
      <w:sz w:val="22"/>
    </w:rPr>
  </w:style>
  <w:style w:type="character" w:customStyle="1" w:styleId="FontStyle63">
    <w:name w:val="Font Style63"/>
    <w:uiPriority w:val="99"/>
    <w:rsid w:val="00876385"/>
    <w:rPr>
      <w:rFonts w:ascii="Times New Roman" w:hAnsi="Times New Roman"/>
      <w:b/>
      <w:i/>
      <w:sz w:val="22"/>
    </w:rPr>
  </w:style>
  <w:style w:type="character" w:customStyle="1" w:styleId="FontStyle65">
    <w:name w:val="Font Style65"/>
    <w:uiPriority w:val="99"/>
    <w:rsid w:val="00876385"/>
    <w:rPr>
      <w:rFonts w:ascii="Times New Roman" w:hAnsi="Times New Roman"/>
      <w:sz w:val="24"/>
    </w:rPr>
  </w:style>
  <w:style w:type="character" w:customStyle="1" w:styleId="FontStyle67">
    <w:name w:val="Font Style67"/>
    <w:uiPriority w:val="99"/>
    <w:rsid w:val="00876385"/>
    <w:rPr>
      <w:rFonts w:ascii="Times New Roman" w:hAnsi="Times New Roman"/>
      <w:b/>
      <w:sz w:val="14"/>
    </w:rPr>
  </w:style>
  <w:style w:type="character" w:customStyle="1" w:styleId="FontStyle68">
    <w:name w:val="Font Style68"/>
    <w:uiPriority w:val="99"/>
    <w:rsid w:val="00876385"/>
    <w:rPr>
      <w:rFonts w:ascii="Century Schoolbook" w:hAnsi="Century Schoolbook"/>
      <w:b/>
      <w:sz w:val="20"/>
    </w:rPr>
  </w:style>
  <w:style w:type="character" w:customStyle="1" w:styleId="FontStyle69">
    <w:name w:val="Font Style69"/>
    <w:uiPriority w:val="99"/>
    <w:rsid w:val="00876385"/>
    <w:rPr>
      <w:rFonts w:ascii="Franklin Gothic Medium Cond" w:hAnsi="Franklin Gothic Medium Cond"/>
      <w:sz w:val="28"/>
    </w:rPr>
  </w:style>
  <w:style w:type="paragraph" w:customStyle="1" w:styleId="Style4">
    <w:name w:val="Style4"/>
    <w:basedOn w:val="a"/>
    <w:uiPriority w:val="99"/>
    <w:rsid w:val="00876385"/>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876385"/>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876385"/>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8763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876385"/>
    <w:rPr>
      <w:rFonts w:ascii="Book Antiqua" w:hAnsi="Book Antiqua"/>
      <w:b/>
      <w:sz w:val="20"/>
    </w:rPr>
  </w:style>
  <w:style w:type="character" w:customStyle="1" w:styleId="FontStyle72">
    <w:name w:val="Font Style72"/>
    <w:uiPriority w:val="99"/>
    <w:rsid w:val="00876385"/>
    <w:rPr>
      <w:rFonts w:ascii="Bookman Old Style" w:hAnsi="Bookman Old Style"/>
      <w:b/>
      <w:sz w:val="24"/>
    </w:rPr>
  </w:style>
  <w:style w:type="character" w:customStyle="1" w:styleId="FontStyle73">
    <w:name w:val="Font Style73"/>
    <w:uiPriority w:val="99"/>
    <w:rsid w:val="00876385"/>
    <w:rPr>
      <w:rFonts w:ascii="Franklin Gothic Medium Cond" w:hAnsi="Franklin Gothic Medium Cond"/>
      <w:sz w:val="28"/>
    </w:rPr>
  </w:style>
  <w:style w:type="character" w:customStyle="1" w:styleId="FontStyle74">
    <w:name w:val="Font Style74"/>
    <w:uiPriority w:val="99"/>
    <w:rsid w:val="00876385"/>
    <w:rPr>
      <w:rFonts w:ascii="Franklin Gothic Medium Cond" w:hAnsi="Franklin Gothic Medium Cond"/>
      <w:sz w:val="36"/>
    </w:rPr>
  </w:style>
  <w:style w:type="paragraph" w:customStyle="1" w:styleId="Style32">
    <w:name w:val="Style32"/>
    <w:basedOn w:val="a"/>
    <w:uiPriority w:val="99"/>
    <w:rsid w:val="00876385"/>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3">
    <w:name w:val="Сноска_"/>
    <w:link w:val="aff4"/>
    <w:uiPriority w:val="99"/>
    <w:locked/>
    <w:rsid w:val="00876385"/>
    <w:rPr>
      <w:b/>
      <w:sz w:val="17"/>
      <w:shd w:val="clear" w:color="auto" w:fill="FFFFFF"/>
    </w:rPr>
  </w:style>
  <w:style w:type="character" w:customStyle="1" w:styleId="aff5">
    <w:name w:val="Колонтитул_"/>
    <w:link w:val="15"/>
    <w:uiPriority w:val="99"/>
    <w:locked/>
    <w:rsid w:val="00876385"/>
    <w:rPr>
      <w:sz w:val="16"/>
      <w:shd w:val="clear" w:color="auto" w:fill="FFFFFF"/>
    </w:rPr>
  </w:style>
  <w:style w:type="character" w:customStyle="1" w:styleId="16">
    <w:name w:val="Заголовок №1_"/>
    <w:link w:val="17"/>
    <w:uiPriority w:val="99"/>
    <w:locked/>
    <w:rsid w:val="00876385"/>
    <w:rPr>
      <w:b/>
      <w:sz w:val="28"/>
      <w:shd w:val="clear" w:color="auto" w:fill="FFFFFF"/>
    </w:rPr>
  </w:style>
  <w:style w:type="character" w:customStyle="1" w:styleId="11pt">
    <w:name w:val="Колонтитул + 11 pt"/>
    <w:uiPriority w:val="99"/>
    <w:rsid w:val="00876385"/>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876385"/>
    <w:rPr>
      <w:rFonts w:ascii="Franklin Gothic Book" w:eastAsia="Times New Roman" w:hAnsi="Franklin Gothic Book"/>
      <w:color w:val="000000"/>
      <w:spacing w:val="-50"/>
      <w:w w:val="100"/>
      <w:position w:val="0"/>
      <w:sz w:val="34"/>
      <w:u w:val="none"/>
      <w:lang w:val="ru-RU" w:eastAsia="ru-RU"/>
    </w:rPr>
  </w:style>
  <w:style w:type="character" w:customStyle="1" w:styleId="aff6">
    <w:name w:val="Колонтитул"/>
    <w:uiPriority w:val="99"/>
    <w:rsid w:val="00876385"/>
    <w:rPr>
      <w:rFonts w:ascii="Times New Roman" w:hAnsi="Times New Roman"/>
      <w:color w:val="000000"/>
      <w:spacing w:val="0"/>
      <w:w w:val="100"/>
      <w:position w:val="0"/>
      <w:sz w:val="16"/>
      <w:u w:val="none"/>
      <w:lang w:val="ru-RU" w:eastAsia="ru-RU"/>
    </w:rPr>
  </w:style>
  <w:style w:type="paragraph" w:customStyle="1" w:styleId="aff4">
    <w:name w:val="Сноска"/>
    <w:basedOn w:val="a"/>
    <w:link w:val="aff3"/>
    <w:uiPriority w:val="99"/>
    <w:rsid w:val="00876385"/>
    <w:pPr>
      <w:widowControl w:val="0"/>
      <w:shd w:val="clear" w:color="auto" w:fill="FFFFFF"/>
      <w:spacing w:after="0" w:line="235" w:lineRule="exact"/>
      <w:jc w:val="both"/>
    </w:pPr>
    <w:rPr>
      <w:b/>
      <w:sz w:val="17"/>
    </w:rPr>
  </w:style>
  <w:style w:type="paragraph" w:customStyle="1" w:styleId="17">
    <w:name w:val="Заголовок №1"/>
    <w:basedOn w:val="a"/>
    <w:link w:val="16"/>
    <w:uiPriority w:val="99"/>
    <w:rsid w:val="00876385"/>
    <w:pPr>
      <w:widowControl w:val="0"/>
      <w:shd w:val="clear" w:color="auto" w:fill="FFFFFF"/>
      <w:spacing w:after="240" w:line="240" w:lineRule="atLeast"/>
      <w:ind w:hanging="540"/>
      <w:jc w:val="both"/>
      <w:outlineLvl w:val="0"/>
    </w:pPr>
    <w:rPr>
      <w:b/>
      <w:sz w:val="28"/>
    </w:rPr>
  </w:style>
  <w:style w:type="table" w:customStyle="1" w:styleId="18">
    <w:name w:val="Сетка таблицы1"/>
    <w:uiPriority w:val="99"/>
    <w:rsid w:val="008763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1"/>
    <w:uiPriority w:val="99"/>
    <w:rsid w:val="00876385"/>
    <w:rPr>
      <w:rFonts w:ascii="Times New Roman" w:hAnsi="Times New Roman"/>
      <w:color w:val="000000"/>
      <w:spacing w:val="0"/>
      <w:w w:val="100"/>
      <w:position w:val="0"/>
      <w:sz w:val="22"/>
      <w:u w:val="none"/>
      <w:lang w:val="ru-RU" w:eastAsia="ru-RU"/>
    </w:rPr>
  </w:style>
  <w:style w:type="table" w:customStyle="1" w:styleId="25">
    <w:name w:val="Сетка таблицы2"/>
    <w:uiPriority w:val="99"/>
    <w:rsid w:val="008763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876385"/>
    <w:rPr>
      <w:rFonts w:ascii="Times New Roman" w:hAnsi="Times New Roman"/>
      <w:sz w:val="23"/>
      <w:u w:val="single"/>
    </w:rPr>
  </w:style>
  <w:style w:type="paragraph" w:customStyle="1" w:styleId="15">
    <w:name w:val="Колонтитул1"/>
    <w:basedOn w:val="a"/>
    <w:link w:val="aff5"/>
    <w:uiPriority w:val="99"/>
    <w:rsid w:val="00876385"/>
    <w:pPr>
      <w:widowControl w:val="0"/>
      <w:shd w:val="clear" w:color="auto" w:fill="FFFFFF"/>
      <w:spacing w:after="0" w:line="240" w:lineRule="atLeast"/>
      <w:jc w:val="center"/>
    </w:pPr>
    <w:rPr>
      <w:sz w:val="16"/>
    </w:rPr>
  </w:style>
  <w:style w:type="table" w:customStyle="1" w:styleId="33">
    <w:name w:val="Сетка таблицы3"/>
    <w:uiPriority w:val="99"/>
    <w:rsid w:val="008763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8763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Стиль2"/>
    <w:basedOn w:val="a"/>
    <w:link w:val="27"/>
    <w:uiPriority w:val="99"/>
    <w:rsid w:val="00876385"/>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7">
    <w:name w:val="Стиль2 Знак"/>
    <w:link w:val="26"/>
    <w:uiPriority w:val="99"/>
    <w:locked/>
    <w:rsid w:val="00876385"/>
    <w:rPr>
      <w:rFonts w:ascii="Times New Roman" w:eastAsia="Times New Roman" w:hAnsi="Times New Roman" w:cs="Times New Roman"/>
      <w:sz w:val="28"/>
      <w:szCs w:val="28"/>
      <w:lang w:eastAsia="ru-RU"/>
    </w:rPr>
  </w:style>
  <w:style w:type="character" w:customStyle="1" w:styleId="aff7">
    <w:name w:val="Основной текст_"/>
    <w:link w:val="34"/>
    <w:uiPriority w:val="99"/>
    <w:locked/>
    <w:rsid w:val="00876385"/>
    <w:rPr>
      <w:shd w:val="clear" w:color="auto" w:fill="FFFFFF"/>
    </w:rPr>
  </w:style>
  <w:style w:type="paragraph" w:customStyle="1" w:styleId="34">
    <w:name w:val="Основной текст3"/>
    <w:basedOn w:val="a"/>
    <w:link w:val="aff7"/>
    <w:uiPriority w:val="99"/>
    <w:rsid w:val="00876385"/>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876385"/>
    <w:rPr>
      <w:rFonts w:ascii="Times New Roman" w:hAnsi="Times New Roman"/>
      <w:b/>
      <w:color w:val="000000"/>
      <w:spacing w:val="0"/>
      <w:w w:val="100"/>
      <w:position w:val="0"/>
      <w:sz w:val="23"/>
      <w:u w:val="none"/>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1071-0F25-47EA-AE9F-BD0E25851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16357</Words>
  <Characters>93235</Characters>
  <Application>Microsoft Office Word</Application>
  <DocSecurity>0</DocSecurity>
  <Lines>776</Lines>
  <Paragraphs>218</Paragraphs>
  <ScaleCrop>false</ScaleCrop>
  <Company/>
  <LinksUpToDate>false</LinksUpToDate>
  <CharactersWithSpaces>109374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dc:creator>
  <cp:keywords/>
  <dc:description/>
  <cp:lastModifiedBy>user12</cp:lastModifiedBy>
  <cp:revision>3</cp:revision>
  <dcterms:created xsi:type="dcterms:W3CDTF">2019-06-04T08:57:00Z</dcterms:created>
  <dcterms:modified xsi:type="dcterms:W3CDTF">2019-06-04T09:04:00Z</dcterms:modified>
</cp:coreProperties>
</file>